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F1" w:rsidRDefault="00A937F1" w:rsidP="00EA6548"/>
    <w:p w:rsidR="00D62EFA" w:rsidRDefault="00D62EFA">
      <w:pPr>
        <w:spacing w:after="100"/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937F1" w:rsidTr="00787508">
        <w:trPr>
          <w:trHeight w:hRule="exact" w:val="1474"/>
        </w:trPr>
        <w:tc>
          <w:tcPr>
            <w:tcW w:w="10342" w:type="dxa"/>
          </w:tcPr>
          <w:p w:rsidR="00A937F1" w:rsidRDefault="00A937F1">
            <w:pPr>
              <w:pStyle w:val="Vastaanottaja"/>
            </w:pPr>
          </w:p>
        </w:tc>
      </w:tr>
    </w:tbl>
    <w:p w:rsidR="00A937F1" w:rsidRDefault="00A937F1">
      <w:pPr>
        <w:sectPr w:rsidR="00A937F1" w:rsidSect="00CA646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567" w:bottom="567" w:left="1134" w:header="312" w:footer="284" w:gutter="0"/>
          <w:cols w:space="708"/>
          <w:docGrid w:linePitch="360"/>
        </w:sectPr>
      </w:pPr>
    </w:p>
    <w:p w:rsidR="00A937F1" w:rsidRPr="00D657F7" w:rsidRDefault="00A937F1" w:rsidP="003F60E9"/>
    <w:p w:rsidR="00A937F1" w:rsidRDefault="00EA7DA2">
      <w:pPr>
        <w:pStyle w:val="Otsikko"/>
        <w:rPr>
          <w:lang w:val="fi-FI"/>
        </w:rPr>
      </w:pPr>
      <w:r>
        <w:fldChar w:fldCharType="begin"/>
      </w:r>
      <w:r w:rsidR="00CD09B3">
        <w:rPr>
          <w:lang w:val="fi-FI"/>
        </w:rPr>
        <w:instrText xml:space="preserve"> MACROBUTTON </w:instrText>
      </w:r>
      <w:r>
        <w:fldChar w:fldCharType="end"/>
      </w:r>
      <w:r>
        <w:fldChar w:fldCharType="begin"/>
      </w:r>
      <w:r w:rsidR="00CD09B3">
        <w:rPr>
          <w:lang w:val="fi-FI"/>
        </w:rPr>
        <w:instrText xml:space="preserve"> MACROBUTTON [napsauta] </w:instrText>
      </w:r>
      <w:r>
        <w:fldChar w:fldCharType="end"/>
      </w:r>
      <w:r w:rsidR="001A294B">
        <w:rPr>
          <w:lang w:val="fi-FI"/>
        </w:rPr>
        <w:t>Taipalsaaren ampuma- ja harjoit</w:t>
      </w:r>
      <w:r w:rsidR="007550B0">
        <w:rPr>
          <w:lang w:val="fi-FI"/>
        </w:rPr>
        <w:t>usalueen kehittämiseen liittyvä</w:t>
      </w:r>
      <w:r w:rsidR="001A294B">
        <w:rPr>
          <w:lang w:val="fi-FI"/>
        </w:rPr>
        <w:t xml:space="preserve"> l</w:t>
      </w:r>
      <w:r w:rsidR="007550B0">
        <w:rPr>
          <w:lang w:val="fi-FI"/>
        </w:rPr>
        <w:t>unastuslupahakemus</w:t>
      </w:r>
    </w:p>
    <w:p w:rsidR="00E739C2" w:rsidRDefault="00E739C2" w:rsidP="0026134B">
      <w:pPr>
        <w:pStyle w:val="Sisennettykappale"/>
        <w:rPr>
          <w:b/>
        </w:rPr>
      </w:pPr>
      <w:r>
        <w:rPr>
          <w:b/>
        </w:rPr>
        <w:t>Kysymyksessä oleva asia</w:t>
      </w:r>
      <w:r w:rsidR="0057515A">
        <w:rPr>
          <w:b/>
        </w:rPr>
        <w:t xml:space="preserve"> ja asiaan liittyvien tietojen julkisuus</w:t>
      </w:r>
    </w:p>
    <w:p w:rsidR="00E739C2" w:rsidRDefault="00E739C2" w:rsidP="0026134B">
      <w:pPr>
        <w:pStyle w:val="Sisennettykappale"/>
      </w:pPr>
      <w:r w:rsidRPr="00E739C2">
        <w:t>Pääesikunta on 12.6.2015 päivätyllä asiakirjalla AL10564 esittänyt puolustusministeriö</w:t>
      </w:r>
      <w:r w:rsidRPr="00E739C2">
        <w:t>l</w:t>
      </w:r>
      <w:r w:rsidRPr="00E739C2">
        <w:t xml:space="preserve">le ns. Sarviniemen aluekokonaisuuden lunastamista valtiolle. Pääesikunnan asiakirja on </w:t>
      </w:r>
      <w:r w:rsidR="0057515A">
        <w:t>la</w:t>
      </w:r>
      <w:r w:rsidRPr="00E739C2">
        <w:t>i</w:t>
      </w:r>
      <w:r w:rsidR="0057515A">
        <w:t xml:space="preserve">n </w:t>
      </w:r>
      <w:r w:rsidRPr="00E739C2">
        <w:t>viranomaisten toiminnan julkisuudesta</w:t>
      </w:r>
      <w:r w:rsidR="0057515A">
        <w:t xml:space="preserve"> (julkisuuslaki, 621/1999)</w:t>
      </w:r>
      <w:r w:rsidR="00757C5E">
        <w:t xml:space="preserve"> 24 </w:t>
      </w:r>
      <w:r w:rsidRPr="00E739C2">
        <w:t>§</w:t>
      </w:r>
      <w:r w:rsidR="00757C5E">
        <w:t>:</w:t>
      </w:r>
      <w:r w:rsidR="00EE07B8">
        <w:t>n</w:t>
      </w:r>
      <w:r w:rsidR="00757C5E">
        <w:t xml:space="preserve"> 1 mome</w:t>
      </w:r>
      <w:r w:rsidR="00757C5E">
        <w:t>n</w:t>
      </w:r>
      <w:r w:rsidR="00757C5E">
        <w:t>tin 10 kohdan</w:t>
      </w:r>
      <w:r w:rsidRPr="00E739C2">
        <w:t xml:space="preserve"> perusteella rajoitettu viranomaiskäyttöön. Lain kiinteän omaisuuden ja erityisten oikeuksien lunastuksesta (</w:t>
      </w:r>
      <w:r w:rsidR="0057515A">
        <w:t xml:space="preserve">lunastuslaki, </w:t>
      </w:r>
      <w:r w:rsidRPr="00E739C2">
        <w:t>603/1977) 9 §:n mukaan hakemu</w:t>
      </w:r>
      <w:r w:rsidRPr="00E739C2">
        <w:t>s</w:t>
      </w:r>
      <w:r w:rsidRPr="00E739C2">
        <w:t>kirjat ja ilmoitus lausunnon antamista varten asetetusta määräajasta annetaan tiedoksi omistajalle ja haltijalle todisteellisena tiedoksiantona, sekä 8 §:n 2 momentissa tarko</w:t>
      </w:r>
      <w:r w:rsidRPr="00E739C2">
        <w:t>i</w:t>
      </w:r>
      <w:r w:rsidRPr="00E739C2">
        <w:t>tetulle kuultavalle tavallisena tiedoksiantona siten kuin hallintolaissa (434/2003) sääd</w:t>
      </w:r>
      <w:r w:rsidRPr="00E739C2">
        <w:t>e</w:t>
      </w:r>
      <w:r w:rsidRPr="00E739C2">
        <w:t>tään. Tiedoksianto muille kuin edellä mainituille toimitetaan julkisella kuulutuksella kunnan ilmoitustaululla siten kuin siitä erikseen säädetään.</w:t>
      </w:r>
    </w:p>
    <w:p w:rsidR="00E739C2" w:rsidRPr="00E739C2" w:rsidRDefault="00E739C2" w:rsidP="0026134B">
      <w:pPr>
        <w:pStyle w:val="Sisennettykappale"/>
      </w:pPr>
      <w:r>
        <w:t>Tämä asiakirja</w:t>
      </w:r>
      <w:r w:rsidR="0057515A">
        <w:t xml:space="preserve"> liitteineen on lunastuslain 9 §:n 1 momentin tarkoittama julkinen hak</w:t>
      </w:r>
      <w:r w:rsidR="0057515A">
        <w:t>e</w:t>
      </w:r>
      <w:r w:rsidR="0057515A">
        <w:t>muskirja. Asiakirja sisältää lunastuslain 7 §:n 1 momentin mukaisen selvityksen luna</w:t>
      </w:r>
      <w:r w:rsidR="0057515A">
        <w:t>s</w:t>
      </w:r>
      <w:r w:rsidR="0057515A">
        <w:t>tuksen tarpeellisuudesta siltä osin kuin tarve on suojaustasoltaan julkinen</w:t>
      </w:r>
      <w:r w:rsidR="0057515A" w:rsidRPr="0057515A">
        <w:t>.</w:t>
      </w:r>
      <w:r w:rsidR="0057515A">
        <w:t xml:space="preserve"> Julkisuuslain 24 §:n 1 momentin 10 kohdan mukaan </w:t>
      </w:r>
      <w:r w:rsidR="0057515A" w:rsidRPr="0057515A">
        <w:t>asiakirjat, jotka koskevat sotilastiedustelua, puolustusvoimien varustamista, kokoonpanoa, sijoitusta tai käyttöä taikka muuta sot</w:t>
      </w:r>
      <w:r w:rsidR="0057515A" w:rsidRPr="0057515A">
        <w:t>i</w:t>
      </w:r>
      <w:r w:rsidR="0057515A" w:rsidRPr="0057515A">
        <w:t>laallista maanpuolustusta taikka maanpuolustusta palvelevia keksintöjä, rakenteita, laitteita tai järjestelmiä taikka maanpuolustuksen kannalta muutoin merkityksellisiä kohteita taikka puolustusvalmiuteen varautumista, jollei ole ilmeistä, että tiedon ant</w:t>
      </w:r>
      <w:r w:rsidR="0057515A" w:rsidRPr="0057515A">
        <w:t>a</w:t>
      </w:r>
      <w:r w:rsidR="0057515A" w:rsidRPr="0057515A">
        <w:t>minen niistä ei vahingoita tai vaaranna maanpuolustuksen etua</w:t>
      </w:r>
      <w:r w:rsidR="0057515A">
        <w:t>, ovat salassa pidett</w:t>
      </w:r>
      <w:r w:rsidR="0057515A">
        <w:t>ä</w:t>
      </w:r>
      <w:r w:rsidR="0057515A">
        <w:t>viä.</w:t>
      </w:r>
    </w:p>
    <w:p w:rsidR="001A294B" w:rsidRPr="001A294B" w:rsidRDefault="001A294B" w:rsidP="0026134B">
      <w:pPr>
        <w:pStyle w:val="Sisennettykappale"/>
        <w:rPr>
          <w:b/>
        </w:rPr>
      </w:pPr>
      <w:r>
        <w:rPr>
          <w:b/>
        </w:rPr>
        <w:t>Hankkeen taustaa</w:t>
      </w:r>
    </w:p>
    <w:p w:rsidR="00C16F53" w:rsidRDefault="00C16F53" w:rsidP="002322BC">
      <w:pPr>
        <w:pStyle w:val="Sisennettykappale"/>
      </w:pPr>
      <w:r>
        <w:t>Lunastuslupahakemuksen kohteena oleva Sarviniemen alue sijoittuu Taipalsaaren a</w:t>
      </w:r>
      <w:r>
        <w:t>m</w:t>
      </w:r>
      <w:r>
        <w:t>puma- ja harjoitusalueen itäpuolelle ja osin maakuntakaavan merkityn melualueen s</w:t>
      </w:r>
      <w:r>
        <w:t>i</w:t>
      </w:r>
      <w:r>
        <w:t>sälle (ks. liite 1). Sarviniemen alueella on voimassa vuodelta 1983 oleva rantakaava. Sarviniemen alueelle on kohdistunut sellaista maankäytön painetta, joka aiheuttaa merkittävän vaaran Taipalsaaren ampuma- ja harjoitusalueen käytettävyydelle puolu</w:t>
      </w:r>
      <w:r>
        <w:t>s</w:t>
      </w:r>
      <w:r>
        <w:t>tusvoimien tarpeisiin, alueelle on ollut valmistelussa mm. loma-asuntomessujen toteu</w:t>
      </w:r>
      <w:r>
        <w:t>t</w:t>
      </w:r>
      <w:r>
        <w:t>tamisen mahdollistava ranta-asemakaava, joka ei kuitenkaan ole saanut lainvoimaa. Alueen sijoittuessa osin ampuma- ja harjoitusalueen melualueelle, sille suunnitellut u</w:t>
      </w:r>
      <w:r>
        <w:t>u</w:t>
      </w:r>
      <w:r>
        <w:t>det melulle herkät käyttötarkoitukset voisivat vaarantaa puolustusvoimien toiminnan ampuma- ja harjoitusalueella.</w:t>
      </w:r>
    </w:p>
    <w:p w:rsidR="002322BC" w:rsidRDefault="002322BC" w:rsidP="002322BC">
      <w:pPr>
        <w:pStyle w:val="Sisennettykappale"/>
      </w:pPr>
      <w:r>
        <w:t>Taipalsaaren ampuma- ja harjoitusalue on puolustusvoimien käyttöön vuokrattu Mets</w:t>
      </w:r>
      <w:r>
        <w:t>ä</w:t>
      </w:r>
      <w:r>
        <w:t xml:space="preserve">hallituksen hallinnoima </w:t>
      </w:r>
      <w:r w:rsidR="002F6BB1">
        <w:t xml:space="preserve">valtion omistama </w:t>
      </w:r>
      <w:r>
        <w:t>alue. Puolustusvoimilla on alueen pohjoisosa</w:t>
      </w:r>
      <w:r>
        <w:t>s</w:t>
      </w:r>
      <w:r>
        <w:t xml:space="preserve">sa lisäksi käyttöoikeusalue, josta on tehty sopimukset yksityisten maanomistajien </w:t>
      </w:r>
      <w:r>
        <w:lastRenderedPageBreak/>
        <w:t>kanssa. Käyttöoikeusalue on varattu ammuntojen vaara-alueeksi.</w:t>
      </w:r>
      <w:r w:rsidRPr="002322BC">
        <w:t xml:space="preserve"> </w:t>
      </w:r>
      <w:r>
        <w:t>Ampuma- ja harjo</w:t>
      </w:r>
      <w:r>
        <w:t>i</w:t>
      </w:r>
      <w:r>
        <w:t>tusalueen maapinta-ala on yhteensä n. 2324 ha käyttöoikeusalue mukaan luettuna.</w:t>
      </w:r>
    </w:p>
    <w:p w:rsidR="002322BC" w:rsidRDefault="002322BC" w:rsidP="002322BC">
      <w:pPr>
        <w:pStyle w:val="Sisennettykappale"/>
      </w:pPr>
      <w:r>
        <w:t>Vahvistetussa Etelä-Karjalan maakuntakaavassa ampuma- ja harjoitusalue on merkitty Puolustusvoimien ampuma- ja harjoitusalueeksi EAH-1 sekä alueen ympärille on me</w:t>
      </w:r>
      <w:r>
        <w:t>r</w:t>
      </w:r>
      <w:r>
        <w:t>kitty melualue me. Ympäristöministeriö on vahvistanut</w:t>
      </w:r>
      <w:r w:rsidR="003D474A">
        <w:t xml:space="preserve"> ko. maakuntakaavan 21.12.2011</w:t>
      </w:r>
      <w:r w:rsidR="00C16F53">
        <w:t xml:space="preserve"> (ks. liite 2)</w:t>
      </w:r>
      <w:r w:rsidR="003D474A">
        <w:t>.</w:t>
      </w:r>
    </w:p>
    <w:p w:rsidR="003D474A" w:rsidRDefault="007707DE" w:rsidP="002322BC">
      <w:pPr>
        <w:pStyle w:val="Sisennettykappale"/>
      </w:pPr>
      <w:r>
        <w:t>Haettu lunastuslupa käsittää myös alueita, jotka sijoittuvat maakuntakaavaan merkityn melualueen ulkopuolelle. Lunastettavaksi esitettävä alue on kokonaisuus, josta on kä</w:t>
      </w:r>
      <w:r>
        <w:t>y</w:t>
      </w:r>
      <w:r>
        <w:t xml:space="preserve">ty </w:t>
      </w:r>
      <w:r w:rsidR="00B64D0C">
        <w:t xml:space="preserve">samanaikaisia </w:t>
      </w:r>
      <w:r>
        <w:t>kauppaneuvotteluita</w:t>
      </w:r>
      <w:r w:rsidR="00B64D0C">
        <w:t>. Puolustusvoimien toiminnan kehittämisen ta</w:t>
      </w:r>
      <w:r w:rsidR="00B64D0C">
        <w:t>r</w:t>
      </w:r>
      <w:r w:rsidR="00B64D0C">
        <w:t>peiden kannalta lunastaminen on tarkoituksenmukaista kohdistaa koko myynnissä o</w:t>
      </w:r>
      <w:r w:rsidR="00B64D0C">
        <w:t>l</w:t>
      </w:r>
      <w:r w:rsidR="00B64D0C">
        <w:t>leeseen n. 80 hehtaarin kokonaisuuteen</w:t>
      </w:r>
      <w:r w:rsidR="00C16F53">
        <w:t xml:space="preserve"> (ks. liitteet 3 ja 4)</w:t>
      </w:r>
      <w:r w:rsidR="00B64D0C">
        <w:t>.</w:t>
      </w:r>
      <w:r>
        <w:t xml:space="preserve"> </w:t>
      </w:r>
      <w:r w:rsidR="003D474A">
        <w:t xml:space="preserve"> </w:t>
      </w:r>
    </w:p>
    <w:p w:rsidR="002322BC" w:rsidRPr="002322BC" w:rsidRDefault="002322BC" w:rsidP="002322BC">
      <w:pPr>
        <w:pStyle w:val="Sisennettykappale"/>
        <w:rPr>
          <w:b/>
        </w:rPr>
      </w:pPr>
      <w:r w:rsidRPr="002322BC">
        <w:rPr>
          <w:b/>
        </w:rPr>
        <w:t xml:space="preserve">Puolustusvoimien toimintaan liittyvät alueelliset kehittämistarpeet </w:t>
      </w:r>
    </w:p>
    <w:p w:rsidR="002322BC" w:rsidRDefault="003D474A" w:rsidP="002322BC">
      <w:pPr>
        <w:pStyle w:val="Sisennettykappale"/>
      </w:pPr>
      <w:r>
        <w:t>Taipalsaaren ampuma- ja harjoitusaluetta</w:t>
      </w:r>
      <w:r w:rsidR="002322BC">
        <w:t xml:space="preserve"> käytetään jalkaväen taisteluammuntoihin mukaan luettuna panssaritorjuntaohjukset, </w:t>
      </w:r>
      <w:proofErr w:type="spellStart"/>
      <w:r w:rsidR="002322BC">
        <w:t>kranaatinheittimistön</w:t>
      </w:r>
      <w:proofErr w:type="spellEnd"/>
      <w:r w:rsidR="002322BC">
        <w:t xml:space="preserve"> taisteluammuntoihin, linnoittamiseen, miinojen ja kohteiden räjäyttämiseen (ml vanhentuneiden ampumata</w:t>
      </w:r>
      <w:r w:rsidR="002322BC">
        <w:t>r</w:t>
      </w:r>
      <w:r w:rsidR="002322BC">
        <w:t>vikkeiden hävittäminen), raivaamiskoulutukseen ja urien rakentamiseen sekä eri asel</w:t>
      </w:r>
      <w:r w:rsidR="002322BC">
        <w:t>a</w:t>
      </w:r>
      <w:r w:rsidR="002322BC">
        <w:t>jien järjestämiin harjoituksiin ja kenttäkokeisiin. Alueen vastuullinen hoitaja ja pääasia</w:t>
      </w:r>
      <w:r w:rsidR="002322BC">
        <w:t>l</w:t>
      </w:r>
      <w:r w:rsidR="002322BC">
        <w:t xml:space="preserve">linen käyttäjä </w:t>
      </w:r>
      <w:proofErr w:type="gramStart"/>
      <w:r w:rsidR="002322BC">
        <w:t>on</w:t>
      </w:r>
      <w:proofErr w:type="gramEnd"/>
      <w:r w:rsidR="002322BC">
        <w:t xml:space="preserve"> Maasotakoulu (MAASK). Muita käyttäjiä ovat muun muassa Karjalan Prikaati (KARPR), Utin Jääkärirykmentti (UTJR) ja Merisotakoulu (MERISK).</w:t>
      </w:r>
      <w:r w:rsidR="007F0EA5">
        <w:t xml:space="preserve"> Toimintaan liittyvää </w:t>
      </w:r>
      <w:r w:rsidR="00650C44">
        <w:t>melua on selvitetty liitteessä 6 ja melualue liitteessä 7</w:t>
      </w:r>
      <w:bookmarkStart w:id="0" w:name="_GoBack"/>
      <w:bookmarkEnd w:id="0"/>
      <w:r w:rsidR="007F0EA5">
        <w:t>.</w:t>
      </w:r>
    </w:p>
    <w:p w:rsidR="002322BC" w:rsidRDefault="002322BC" w:rsidP="002322BC">
      <w:pPr>
        <w:pStyle w:val="Sisennettykappale"/>
      </w:pPr>
      <w:r>
        <w:t>Taipalsaaren alue on puolustusvoimien toiminnan kannalta tärkeä maavoimien harjo</w:t>
      </w:r>
      <w:r>
        <w:t>i</w:t>
      </w:r>
      <w:r>
        <w:t xml:space="preserve">tus- ja ampuma-alue, jonka tämän hetken käyttöaste on ollut noin 250 vuorokautta vuodessa. Käyttöaste pysynee tällä tasolla näköpiirissä olevassa tulevaisuudessa. </w:t>
      </w:r>
    </w:p>
    <w:p w:rsidR="002322BC" w:rsidRDefault="002322BC" w:rsidP="002322BC">
      <w:pPr>
        <w:pStyle w:val="Sisennettykappale"/>
      </w:pPr>
      <w:r>
        <w:t>Taipalsaaren alueella on puolustusvoimille myös huomattavaa valmiudellista merkity</w:t>
      </w:r>
      <w:r>
        <w:t>s</w:t>
      </w:r>
      <w:r>
        <w:t xml:space="preserve">tä. </w:t>
      </w:r>
      <w:r w:rsidR="0057515A">
        <w:t>Valmiudelliset perusteet ovat kokonaisuudessaan julkisuuslain mukaan salassa p</w:t>
      </w:r>
      <w:r w:rsidR="0057515A">
        <w:t>i</w:t>
      </w:r>
      <w:r w:rsidR="0057515A">
        <w:t xml:space="preserve">dettäviä. </w:t>
      </w:r>
      <w:r w:rsidR="003D474A">
        <w:t xml:space="preserve">Valmiudellisten tarpeiden kannalta olisi tarkoituksenmukaista, että aluetta voitaisiin laajentaa </w:t>
      </w:r>
      <w:r w:rsidR="00B64D0C">
        <w:t>koko myynnissä olleen aluekokonaisuuden osalta</w:t>
      </w:r>
      <w:r w:rsidR="003D474A">
        <w:t>.</w:t>
      </w:r>
    </w:p>
    <w:p w:rsidR="002322BC" w:rsidRDefault="00B50F9F" w:rsidP="002322BC">
      <w:pPr>
        <w:pStyle w:val="Sisennettykappale"/>
      </w:pPr>
      <w:r>
        <w:t>Taipalsaaren ampuma- ja harjoitusalueen kehittämistä alueen länsi- ja luoteisosassa rajoittaa tälle alueelle sijoittuva tärkeä pohjavesialue, jonne on ollut suunnitteilla me</w:t>
      </w:r>
      <w:r>
        <w:t>r</w:t>
      </w:r>
      <w:r>
        <w:t>kittävää yhdyskuntien vedenottoa. Pohjavesialueen mahdollinen tuleva käyttö sekä lu</w:t>
      </w:r>
      <w:r>
        <w:t>o</w:t>
      </w:r>
      <w:r>
        <w:t>teisosaan kohdistuva rakentamispaine lisäävät ampuma- ja harjoitusalueen itäpuolella sijaitsevan alueen tarvetta valtiolle ampuma- ja harjoitustoiminnan tasapainoisen kehi</w:t>
      </w:r>
      <w:r>
        <w:t>t</w:t>
      </w:r>
      <w:r>
        <w:t>tämisen varmistamiseksi.</w:t>
      </w:r>
    </w:p>
    <w:p w:rsidR="00B50F9F" w:rsidRDefault="00B50F9F" w:rsidP="002322BC">
      <w:pPr>
        <w:pStyle w:val="Sisennettykappale"/>
      </w:pPr>
      <w:r>
        <w:t>Ampuma- ja harjoitusalueen sekä Sarviniemen alueen välimaastoon jää kolmannen osapuolen hallinnassa olevia kiinteistöjä. Näiden kiinteistöjen osalta maankäyttömuoto joko eroaa tai on mittakaavaltaan selvästi vähäisempää kuin Sarviniemen alueella. Va</w:t>
      </w:r>
      <w:r>
        <w:t>l</w:t>
      </w:r>
      <w:r>
        <w:t xml:space="preserve">tio on </w:t>
      </w:r>
      <w:r w:rsidR="00B64D0C">
        <w:t>käynyt keskusteluja osan maanomistajista kanssa alueiden hankkimiseksi. J</w:t>
      </w:r>
      <w:r>
        <w:t>a</w:t>
      </w:r>
      <w:r>
        <w:t>t</w:t>
      </w:r>
      <w:r>
        <w:t>kossa</w:t>
      </w:r>
      <w:r w:rsidR="00B64D0C">
        <w:t xml:space="preserve"> valtio on</w:t>
      </w:r>
      <w:r>
        <w:t xml:space="preserve"> kiinnostunut myös näiden alueiden hankinnasta, mutta välitöntä tarve</w:t>
      </w:r>
      <w:r>
        <w:t>t</w:t>
      </w:r>
      <w:r>
        <w:t>ta niiden lunastamiseen tässä yhteydessä ei ole. Näiltä osin selvitetään tässä vaiheessa mahdollisuuksia vapaaehtoisiin kauppoihin.</w:t>
      </w:r>
    </w:p>
    <w:p w:rsidR="00B64D0C" w:rsidRDefault="00B64D0C" w:rsidP="002322BC">
      <w:pPr>
        <w:pStyle w:val="Sisennettykappale"/>
      </w:pPr>
      <w:r>
        <w:t>Sarviniemen alueella sijaitsee lunastettaviksi esitettävien kiinteistöjen lisäksi yksittäisiä vapaa-ajan kiinteistöjä. Näistä osa sijoittuu pohjoiseen melualueen ulkopuolelle. Joit</w:t>
      </w:r>
      <w:r>
        <w:t>a</w:t>
      </w:r>
      <w:r>
        <w:t>kin vapaa-ajan asuntoja Sarviniemen keskiosassa sijoittuu myös melualueel</w:t>
      </w:r>
      <w:r w:rsidR="001C1F86">
        <w:t>le. Kysee</w:t>
      </w:r>
      <w:r w:rsidR="001C1F86">
        <w:t>s</w:t>
      </w:r>
      <w:r w:rsidR="001C1F86">
        <w:t xml:space="preserve">sä oleville </w:t>
      </w:r>
      <w:r>
        <w:t xml:space="preserve">kiinteistöille sijoittuu olemassa olevaa rakennuskantaa ja enintään vähäiseksi </w:t>
      </w:r>
      <w:r>
        <w:lastRenderedPageBreak/>
        <w:t>katsottavaa, yksityistä tarvetta kiinteistöjen kehittämiseen meluherkkiin tarkoituksiin.</w:t>
      </w:r>
      <w:r w:rsidR="001C1F86">
        <w:t xml:space="preserve"> Näitä kiinteistöjä ei ole pyritty hankkimaan valtiolle vapaaehtoisin kaupoin. Yleisen ta</w:t>
      </w:r>
      <w:r w:rsidR="001C1F86">
        <w:t>r</w:t>
      </w:r>
      <w:r w:rsidR="001C1F86">
        <w:t>peen ei nykytilassa katsota edellyttävän näiden kiinteistöjen lunastamista.</w:t>
      </w:r>
    </w:p>
    <w:p w:rsidR="003D474A" w:rsidRDefault="003D474A" w:rsidP="002322BC">
      <w:pPr>
        <w:pStyle w:val="Sisennettykappale"/>
      </w:pPr>
      <w:r>
        <w:rPr>
          <w:b/>
        </w:rPr>
        <w:t>Hankkeen valmistelu ja lunastuksen sisältö</w:t>
      </w:r>
    </w:p>
    <w:p w:rsidR="003D474A" w:rsidRDefault="003D474A" w:rsidP="003D474A">
      <w:pPr>
        <w:pStyle w:val="Sisennettykappale"/>
      </w:pPr>
      <w:r>
        <w:t>Pääesikunta on</w:t>
      </w:r>
      <w:r w:rsidR="00E147D1">
        <w:t xml:space="preserve"> 20.2.2015</w:t>
      </w:r>
      <w:r w:rsidR="007550B0">
        <w:t xml:space="preserve"> </w:t>
      </w:r>
      <w:r>
        <w:t>antanut Puolustusvoimien logistiikkalaitokselle toimeksia</w:t>
      </w:r>
      <w:r>
        <w:t>n</w:t>
      </w:r>
      <w:r>
        <w:t>non, jossa on pyydetty Puolustusvoimien logistiikkalaitosta ryhtymään tarvittaviin to</w:t>
      </w:r>
      <w:r>
        <w:t>i</w:t>
      </w:r>
      <w:r>
        <w:t xml:space="preserve">menpiteisiin Taipalsaaren Sarviniemen alueella myytävänä olevan kohteen osalta, joka sijoittuu puolustusvoimien käytössä olevan Taipalsaaren ampuma- ja harjoitusalueen melualueelle ja </w:t>
      </w:r>
      <w:r w:rsidR="006A0989">
        <w:t>huomattavilta osiltaan</w:t>
      </w:r>
      <w:r>
        <w:t xml:space="preserve"> 21.11.2011 ympäristöministeriön vahvistamassa maakuntakaavassa merkitylle 55 </w:t>
      </w:r>
      <w:proofErr w:type="spellStart"/>
      <w:r>
        <w:t>dB:n</w:t>
      </w:r>
      <w:proofErr w:type="spellEnd"/>
      <w:r>
        <w:t xml:space="preserve"> melualueelle. Alueen hankkimisesta valtiolle on käyty dialogia omistajien kanssa jo aiempina vuosina.</w:t>
      </w:r>
    </w:p>
    <w:p w:rsidR="003D474A" w:rsidRDefault="003D474A" w:rsidP="003D474A">
      <w:pPr>
        <w:pStyle w:val="Sisennettykappale"/>
      </w:pPr>
      <w:r>
        <w:t xml:space="preserve">Metsähallitus, </w:t>
      </w:r>
      <w:r w:rsidR="002F6BB1">
        <w:t xml:space="preserve">puolustusvoimilta </w:t>
      </w:r>
      <w:r>
        <w:t>saamansa toimeksiannon perusteella, selvitti myytäv</w:t>
      </w:r>
      <w:r>
        <w:t>ä</w:t>
      </w:r>
      <w:r>
        <w:t>nä olevan Taipalsaaren Sarviniemen alueen tiedot ja arvioi kohteen arvon sekä käy</w:t>
      </w:r>
      <w:r>
        <w:t>n</w:t>
      </w:r>
      <w:r>
        <w:t>nisti neuvottelut alueen hankkimisesta puolustusvoimien tarpeisiin. Neuvottelut eivät ole johtanee</w:t>
      </w:r>
      <w:r w:rsidR="007550B0">
        <w:t>t</w:t>
      </w:r>
      <w:r>
        <w:t xml:space="preserve"> kaupan syntymiseen.</w:t>
      </w:r>
    </w:p>
    <w:p w:rsidR="003D474A" w:rsidRDefault="003D474A" w:rsidP="003D474A">
      <w:pPr>
        <w:pStyle w:val="Sisennettykappale"/>
      </w:pPr>
      <w:r>
        <w:t>Osapuolten erilaisista alueen arvoon liittyvistä näkemyksistä johtuen puolustushallinto on todennut, että hankkeen tavoitteet voidaan saavuttaa vain puolueettoman kiintei</w:t>
      </w:r>
      <w:r>
        <w:t>s</w:t>
      </w:r>
      <w:r>
        <w:t>töalan erityisviranomaisen Maanmittauslaitoksen toimesta toteutettavalla lunastusm</w:t>
      </w:r>
      <w:r>
        <w:t>e</w:t>
      </w:r>
      <w:r>
        <w:t>nettelyllä. Viranomaismenettely varmistaa myös osapuolten tasapuolisen ja oikeude</w:t>
      </w:r>
      <w:r>
        <w:t>n</w:t>
      </w:r>
      <w:r>
        <w:t xml:space="preserve">mukaisen kohtelun sekä </w:t>
      </w:r>
      <w:r w:rsidR="002F6BB1">
        <w:t>lain edellyttämät</w:t>
      </w:r>
      <w:r>
        <w:t xml:space="preserve"> korvaukset.</w:t>
      </w:r>
    </w:p>
    <w:p w:rsidR="003D474A" w:rsidRDefault="003D474A" w:rsidP="003D474A">
      <w:pPr>
        <w:pStyle w:val="Sisennettykappale"/>
      </w:pPr>
      <w:r>
        <w:t>Puolustusministeriö on Pääesikunnan 12.6.2015 tekemän esityksen perusteella käy</w:t>
      </w:r>
      <w:r>
        <w:t>n</w:t>
      </w:r>
      <w:r>
        <w:t>nistänyt valtioneuvostolle tehtävän lunastusluvan hakemiseen liittyvän</w:t>
      </w:r>
      <w:r w:rsidR="00A631C7">
        <w:t xml:space="preserve"> valmistelun. L</w:t>
      </w:r>
      <w:r w:rsidR="00A631C7">
        <w:t>u</w:t>
      </w:r>
      <w:r w:rsidR="00A631C7">
        <w:t>nastuslupahakemu</w:t>
      </w:r>
      <w:r w:rsidR="00EE07B8">
        <w:t>s</w:t>
      </w:r>
      <w:r w:rsidR="00A631C7">
        <w:t xml:space="preserve"> sisäl</w:t>
      </w:r>
      <w:r w:rsidR="00EE07B8">
        <w:t>tää</w:t>
      </w:r>
      <w:r w:rsidR="00A631C7">
        <w:t xml:space="preserve"> se</w:t>
      </w:r>
      <w:r w:rsidR="00EE07B8">
        <w:t>uraavien kiinteistöjen hankkimis</w:t>
      </w:r>
      <w:r w:rsidR="00A631C7">
        <w:t>en valtiolle</w:t>
      </w:r>
      <w:r w:rsidR="00C16F53">
        <w:t xml:space="preserve"> (ks. liitteet 3-5)</w:t>
      </w:r>
      <w:r w:rsidR="00A631C7">
        <w:t>: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Sarvenniemimaa </w:t>
      </w:r>
      <w:proofErr w:type="gramStart"/>
      <w:r w:rsidRPr="00A631C7">
        <w:t>831-419</w:t>
      </w:r>
      <w:proofErr w:type="gramEnd"/>
      <w:r w:rsidRPr="00A631C7">
        <w:t xml:space="preserve">-2-33,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Petra </w:t>
      </w:r>
      <w:proofErr w:type="gramStart"/>
      <w:r w:rsidRPr="00A631C7">
        <w:t>831-419</w:t>
      </w:r>
      <w:proofErr w:type="gramEnd"/>
      <w:r w:rsidRPr="00A631C7">
        <w:t xml:space="preserve">-2-38,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proofErr w:type="spellStart"/>
      <w:r w:rsidRPr="00A631C7">
        <w:t>Puuhala</w:t>
      </w:r>
      <w:proofErr w:type="spellEnd"/>
      <w:r w:rsidRPr="00A631C7">
        <w:t xml:space="preserve"> </w:t>
      </w:r>
      <w:proofErr w:type="gramStart"/>
      <w:r w:rsidRPr="00A631C7">
        <w:t>831-419</w:t>
      </w:r>
      <w:proofErr w:type="gramEnd"/>
      <w:r w:rsidRPr="00A631C7">
        <w:t xml:space="preserve">-2-39,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Ryyppy </w:t>
      </w:r>
      <w:proofErr w:type="gramStart"/>
      <w:r w:rsidRPr="00A631C7">
        <w:t>831-419</w:t>
      </w:r>
      <w:proofErr w:type="gramEnd"/>
      <w:r w:rsidRPr="00A631C7">
        <w:t xml:space="preserve">-2-40,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Ykköspaikka </w:t>
      </w:r>
      <w:proofErr w:type="gramStart"/>
      <w:r w:rsidRPr="00A631C7">
        <w:t>831-419</w:t>
      </w:r>
      <w:proofErr w:type="gramEnd"/>
      <w:r w:rsidRPr="00A631C7">
        <w:t xml:space="preserve">-2-41,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proofErr w:type="spellStart"/>
      <w:r w:rsidRPr="00A631C7">
        <w:t>Saimaala</w:t>
      </w:r>
      <w:proofErr w:type="spellEnd"/>
      <w:r w:rsidRPr="00A631C7">
        <w:t xml:space="preserve"> </w:t>
      </w:r>
      <w:proofErr w:type="gramStart"/>
      <w:r w:rsidRPr="00A631C7">
        <w:t>831-419</w:t>
      </w:r>
      <w:proofErr w:type="gramEnd"/>
      <w:r w:rsidRPr="00A631C7">
        <w:t xml:space="preserve">-2-42,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proofErr w:type="spellStart"/>
      <w:r w:rsidRPr="00A631C7">
        <w:t>Lomala</w:t>
      </w:r>
      <w:proofErr w:type="spellEnd"/>
      <w:r w:rsidRPr="00A631C7">
        <w:t xml:space="preserve"> </w:t>
      </w:r>
      <w:proofErr w:type="gramStart"/>
      <w:r w:rsidRPr="00A631C7">
        <w:t>831-419</w:t>
      </w:r>
      <w:proofErr w:type="gramEnd"/>
      <w:r w:rsidRPr="00A631C7">
        <w:t xml:space="preserve">-2-43,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Venevalkama </w:t>
      </w:r>
      <w:proofErr w:type="gramStart"/>
      <w:r w:rsidRPr="00A631C7">
        <w:t>831-419</w:t>
      </w:r>
      <w:proofErr w:type="gramEnd"/>
      <w:r w:rsidRPr="00A631C7">
        <w:t xml:space="preserve">-2-45,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proofErr w:type="spellStart"/>
      <w:r w:rsidRPr="00A631C7">
        <w:t>Norppala</w:t>
      </w:r>
      <w:proofErr w:type="spellEnd"/>
      <w:r w:rsidRPr="00A631C7">
        <w:t xml:space="preserve"> </w:t>
      </w:r>
      <w:proofErr w:type="gramStart"/>
      <w:r w:rsidRPr="00A631C7">
        <w:t>831-419</w:t>
      </w:r>
      <w:proofErr w:type="gramEnd"/>
      <w:r w:rsidRPr="00A631C7">
        <w:t xml:space="preserve">-2-46,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proofErr w:type="spellStart"/>
      <w:r w:rsidRPr="00A631C7">
        <w:t>Kuhala</w:t>
      </w:r>
      <w:proofErr w:type="spellEnd"/>
      <w:r w:rsidRPr="00A631C7">
        <w:t xml:space="preserve"> </w:t>
      </w:r>
      <w:proofErr w:type="gramStart"/>
      <w:r w:rsidRPr="00A631C7">
        <w:t>831-419</w:t>
      </w:r>
      <w:proofErr w:type="gramEnd"/>
      <w:r w:rsidRPr="00A631C7">
        <w:t xml:space="preserve">-2-47,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Uimaranta </w:t>
      </w:r>
      <w:proofErr w:type="gramStart"/>
      <w:r w:rsidRPr="00A631C7">
        <w:t>831-419</w:t>
      </w:r>
      <w:proofErr w:type="gramEnd"/>
      <w:r w:rsidRPr="00A631C7">
        <w:t xml:space="preserve">-2-48,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Puimaranta </w:t>
      </w:r>
      <w:proofErr w:type="gramStart"/>
      <w:r w:rsidRPr="00A631C7">
        <w:t>831-419</w:t>
      </w:r>
      <w:proofErr w:type="gramEnd"/>
      <w:r w:rsidRPr="00A631C7">
        <w:t xml:space="preserve">-2-49,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Ulappa </w:t>
      </w:r>
      <w:proofErr w:type="gramStart"/>
      <w:r w:rsidRPr="00A631C7">
        <w:t>831-419</w:t>
      </w:r>
      <w:proofErr w:type="gramEnd"/>
      <w:r w:rsidRPr="00A631C7">
        <w:t xml:space="preserve">-2-50,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proofErr w:type="spellStart"/>
      <w:r w:rsidRPr="00A631C7">
        <w:t>Kuuttila</w:t>
      </w:r>
      <w:proofErr w:type="spellEnd"/>
      <w:r w:rsidRPr="00A631C7">
        <w:t xml:space="preserve"> </w:t>
      </w:r>
      <w:proofErr w:type="gramStart"/>
      <w:r w:rsidRPr="00A631C7">
        <w:t>831-419</w:t>
      </w:r>
      <w:proofErr w:type="gramEnd"/>
      <w:r w:rsidRPr="00A631C7">
        <w:t xml:space="preserve">-2-51,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Sarvela </w:t>
      </w:r>
      <w:proofErr w:type="gramStart"/>
      <w:r w:rsidRPr="00A631C7">
        <w:t>831-419</w:t>
      </w:r>
      <w:proofErr w:type="gramEnd"/>
      <w:r w:rsidRPr="00A631C7">
        <w:t xml:space="preserve">-2-52 ja </w:t>
      </w:r>
    </w:p>
    <w:p w:rsidR="00A631C7" w:rsidRDefault="00A631C7" w:rsidP="00A631C7">
      <w:pPr>
        <w:pStyle w:val="Sisennettykappale"/>
        <w:numPr>
          <w:ilvl w:val="0"/>
          <w:numId w:val="13"/>
        </w:numPr>
        <w:spacing w:after="0"/>
        <w:ind w:left="1661" w:hanging="357"/>
      </w:pPr>
      <w:r w:rsidRPr="00A631C7">
        <w:t xml:space="preserve">Kalavalkama </w:t>
      </w:r>
      <w:proofErr w:type="gramStart"/>
      <w:r w:rsidRPr="00A631C7">
        <w:t>831-419</w:t>
      </w:r>
      <w:proofErr w:type="gramEnd"/>
      <w:r w:rsidRPr="00A631C7">
        <w:t>-2-53.</w:t>
      </w:r>
    </w:p>
    <w:p w:rsidR="00F91BE1" w:rsidRDefault="00F91BE1" w:rsidP="007F0EA5">
      <w:pPr>
        <w:pStyle w:val="Sisennettykappale"/>
        <w:spacing w:after="0"/>
      </w:pPr>
    </w:p>
    <w:p w:rsidR="00486D76" w:rsidRDefault="00486D76" w:rsidP="00261B67">
      <w:pPr>
        <w:pStyle w:val="Allekirjoitukset"/>
      </w:pPr>
    </w:p>
    <w:p w:rsidR="00F3794E" w:rsidRDefault="00F3794E" w:rsidP="00F3794E">
      <w:pPr>
        <w:pStyle w:val="Sisennettykappale"/>
      </w:pPr>
      <w:r>
        <w:rPr>
          <w:b/>
        </w:rPr>
        <w:lastRenderedPageBreak/>
        <w:t>Lunastuksen korvausperuste</w:t>
      </w:r>
    </w:p>
    <w:p w:rsidR="001B0344" w:rsidRDefault="001B0344" w:rsidP="001B0344">
      <w:pPr>
        <w:pStyle w:val="Sisennettykappale"/>
      </w:pPr>
      <w:r>
        <w:t>Lunastus toteutetaan omaisuuden lunastuksesta puolustustarkoituksiin annetun lain (1301/1996) sekä kiinteän omaisuuden ja erityisten oikeuksien lunastuksesta annetun lain (603/1977) nojalla. Lunastuksessa korvausperusteena on lain (1301/1996) muka</w:t>
      </w:r>
      <w:r>
        <w:t>i</w:t>
      </w:r>
      <w:r>
        <w:t>nen omaisuuden korkeimman käyvän hinnan mukainen täysi korvaus.</w:t>
      </w:r>
      <w:r w:rsidRPr="001B0344">
        <w:t xml:space="preserve"> </w:t>
      </w:r>
    </w:p>
    <w:p w:rsidR="001B0344" w:rsidRDefault="001B0344" w:rsidP="001B0344">
      <w:pPr>
        <w:pStyle w:val="Sisennettykappale"/>
        <w:rPr>
          <w:b/>
        </w:rPr>
      </w:pPr>
      <w:proofErr w:type="gramStart"/>
      <w:r>
        <w:rPr>
          <w:b/>
        </w:rPr>
        <w:t>Hankkeeseen liittyvää muuta selvitystä</w:t>
      </w:r>
      <w:proofErr w:type="gramEnd"/>
    </w:p>
    <w:p w:rsidR="002F6BB1" w:rsidRDefault="002F6BB1" w:rsidP="001B0344">
      <w:pPr>
        <w:pStyle w:val="Sisennettykappale"/>
      </w:pPr>
      <w:r w:rsidRPr="002F6BB1">
        <w:t>Järjestelyllä parannetaan puolustusvoimien toiminta- ja kehittämisedellytyksiä maan-puolustukselle välttämättömään Taipalsaaren ampuma- ja harjoitusalueeseen liittyen.</w:t>
      </w:r>
    </w:p>
    <w:p w:rsidR="001B0344" w:rsidRPr="001B0344" w:rsidRDefault="002F6BB1" w:rsidP="001B0344">
      <w:pPr>
        <w:pStyle w:val="Sisennettykappale"/>
      </w:pPr>
      <w:r w:rsidRPr="002F6BB1">
        <w:t>Järjestely edistää myös alueen suojelullisten arvojen sä</w:t>
      </w:r>
      <w:r w:rsidR="007707DE">
        <w:t>ilymistä ja mahdollistaa puolu</w:t>
      </w:r>
      <w:r w:rsidR="007707DE">
        <w:t>s</w:t>
      </w:r>
      <w:r w:rsidRPr="002F6BB1">
        <w:t>tusvoimien käytön rajoissa alueen käyttämisen myös yleiseen virkistykseen.</w:t>
      </w:r>
      <w:r w:rsidR="002C0BE4">
        <w:t xml:space="preserve"> Puolustu</w:t>
      </w:r>
      <w:r w:rsidR="002C0BE4">
        <w:t>s</w:t>
      </w:r>
      <w:r w:rsidR="002C0BE4">
        <w:t xml:space="preserve">hallinto on käynyt </w:t>
      </w:r>
      <w:r w:rsidR="006A0989">
        <w:t>25.6.2015 keskustelun</w:t>
      </w:r>
      <w:r w:rsidR="002C0BE4">
        <w:t xml:space="preserve"> alueen maankäytön järjestelyistä Etelä-Karjalan maakuntaliiton</w:t>
      </w:r>
      <w:r w:rsidR="006A0989">
        <w:t xml:space="preserve"> ja Taipalsaaren kunnan</w:t>
      </w:r>
      <w:r w:rsidR="002C0BE4">
        <w:t xml:space="preserve"> kanssa.</w:t>
      </w:r>
      <w:r w:rsidRPr="002F6BB1">
        <w:t xml:space="preserve"> Järjestely ei muuta nykyisiä kalastus- ja jokamiehenoikeuksiin liittyviä käytäntöjä. Harjoitustoimintaa, siihen liitt</w:t>
      </w:r>
      <w:r w:rsidRPr="002F6BB1">
        <w:t>y</w:t>
      </w:r>
      <w:r w:rsidRPr="002F6BB1">
        <w:t>vää yhteistoimintaa ja tiedottamista edelleen kehittämällä pyritään vähentämään pu</w:t>
      </w:r>
      <w:r w:rsidRPr="002F6BB1">
        <w:t>o</w:t>
      </w:r>
      <w:r w:rsidRPr="002F6BB1">
        <w:t>lustusvoimien toiminnasta aiheutuvia haittoja. Järjestelyn seurauksena puolustusvoim</w:t>
      </w:r>
      <w:r w:rsidRPr="002F6BB1">
        <w:t>i</w:t>
      </w:r>
      <w:r w:rsidRPr="002F6BB1">
        <w:t>en vaikutukset alueella eivät tule olennaisesti muuttumaan nykyisestä.</w:t>
      </w:r>
    </w:p>
    <w:p w:rsidR="00364C96" w:rsidRDefault="00364C96" w:rsidP="00364C96">
      <w:pPr>
        <w:pStyle w:val="Sisennettykappale"/>
        <w:rPr>
          <w:b/>
        </w:rPr>
      </w:pPr>
      <w:r>
        <w:rPr>
          <w:b/>
        </w:rPr>
        <w:t>Asianosaisten kuuleminen</w:t>
      </w:r>
    </w:p>
    <w:p w:rsidR="00364C96" w:rsidRDefault="00364C96" w:rsidP="00364C96">
      <w:pPr>
        <w:pStyle w:val="Sisennettykappale"/>
      </w:pPr>
      <w:r>
        <w:t>Puolustusministeriö varaa lunastuksen kohteena olevan omaisuuden omistajille ja oik</w:t>
      </w:r>
      <w:r>
        <w:t>e</w:t>
      </w:r>
      <w:r>
        <w:t>uksien haltijoille sekä muille asianosaisille lunastuslain (603/1977) mukaisen mahdoll</w:t>
      </w:r>
      <w:r>
        <w:t>i</w:t>
      </w:r>
      <w:r>
        <w:t>suuden lausunnon antamiseen.</w:t>
      </w:r>
    </w:p>
    <w:p w:rsidR="00364C96" w:rsidRDefault="00364C96" w:rsidP="00364C96">
      <w:pPr>
        <w:pStyle w:val="Sisennettykappale"/>
      </w:pPr>
      <w:r>
        <w:t>Lausunto tulee toimittaa kirjallisena puolustusministeriölle 20.8.2015 mennessä osoi</w:t>
      </w:r>
      <w:r>
        <w:t>t</w:t>
      </w:r>
      <w:r>
        <w:t>teella: Puolustusministeriö, PL 31, 00131 Helsinki. Lausuntoon pyydetään liittämään lausunnon antajan osoite ja myös selvitys oikeudesta kyseiseen omaisuuteen ja oikeu</w:t>
      </w:r>
      <w:r>
        <w:t>k</w:t>
      </w:r>
      <w:r>
        <w:t>siin.</w:t>
      </w:r>
    </w:p>
    <w:p w:rsidR="00364C96" w:rsidRDefault="00364C96" w:rsidP="00364C96">
      <w:pPr>
        <w:pStyle w:val="Sisennettykappale"/>
        <w:rPr>
          <w:b/>
        </w:rPr>
      </w:pPr>
      <w:r>
        <w:rPr>
          <w:b/>
        </w:rPr>
        <w:t>Lisätietoja</w:t>
      </w:r>
    </w:p>
    <w:p w:rsidR="00364C96" w:rsidRDefault="00364C96" w:rsidP="00364C96">
      <w:pPr>
        <w:pStyle w:val="Sisennettykappale"/>
      </w:pPr>
      <w:r>
        <w:t>Tästä hankkeesta saa lisätietoja puolustusministeriöstä yksikön johtaja Antti Kivipellolta (0295 140</w:t>
      </w:r>
      <w:r w:rsidR="00883121">
        <w:t> </w:t>
      </w:r>
      <w:r>
        <w:t>450</w:t>
      </w:r>
      <w:r w:rsidR="00883121">
        <w:t xml:space="preserve">, lomalla </w:t>
      </w:r>
      <w:r w:rsidR="00883121" w:rsidRPr="00883121">
        <w:t>31.7. - 30.8</w:t>
      </w:r>
      <w:r w:rsidR="00883121">
        <w:t>.</w:t>
      </w:r>
      <w:r>
        <w:t xml:space="preserve">) ja neuvotteleva virkamies Matias </w:t>
      </w:r>
      <w:proofErr w:type="spellStart"/>
      <w:r>
        <w:t>Warstalta</w:t>
      </w:r>
      <w:proofErr w:type="spellEnd"/>
      <w:r>
        <w:t xml:space="preserve"> (0295 140</w:t>
      </w:r>
      <w:r w:rsidR="006A0989">
        <w:t> </w:t>
      </w:r>
      <w:r>
        <w:t>454</w:t>
      </w:r>
      <w:r w:rsidR="006A0989">
        <w:t>, lomalla 6.7. - 17.7.</w:t>
      </w:r>
      <w:r>
        <w:t xml:space="preserve">), Pääesikunnasta </w:t>
      </w:r>
      <w:r w:rsidR="00883121">
        <w:t xml:space="preserve">erikoissuunnittelija </w:t>
      </w:r>
      <w:r>
        <w:t>Juhani Lanto</w:t>
      </w:r>
      <w:r>
        <w:t>l</w:t>
      </w:r>
      <w:r>
        <w:t>ta (0299 510</w:t>
      </w:r>
      <w:r w:rsidR="00E147D1">
        <w:t> </w:t>
      </w:r>
      <w:r>
        <w:t>443</w:t>
      </w:r>
      <w:r w:rsidR="00E147D1">
        <w:t>, lomalla 6.7. - 2.8.</w:t>
      </w:r>
      <w:r>
        <w:t>) sekä Metsähallituksesta asiakaspäällikkö Pekka Perttilältä (040 590 0051</w:t>
      </w:r>
      <w:r w:rsidR="006A0989">
        <w:t xml:space="preserve">, lomalla </w:t>
      </w:r>
      <w:r w:rsidR="006A0989" w:rsidRPr="006A0989">
        <w:t>8.7</w:t>
      </w:r>
      <w:r w:rsidR="008F6C3E">
        <w:t xml:space="preserve"> </w:t>
      </w:r>
      <w:r w:rsidR="006A0989" w:rsidRPr="006A0989">
        <w:t>-</w:t>
      </w:r>
      <w:r w:rsidR="008F6C3E">
        <w:t xml:space="preserve"> </w:t>
      </w:r>
      <w:r w:rsidR="006A0989" w:rsidRPr="006A0989">
        <w:t>9.8.</w:t>
      </w:r>
      <w:r>
        <w:t>).</w:t>
      </w:r>
    </w:p>
    <w:p w:rsidR="00364C96" w:rsidRDefault="00364C96" w:rsidP="00364C96">
      <w:pPr>
        <w:pStyle w:val="Sisennettykappale"/>
      </w:pPr>
    </w:p>
    <w:p w:rsidR="00B64BBC" w:rsidRPr="00B64BBC" w:rsidRDefault="00B64BBC" w:rsidP="00364C96">
      <w:pPr>
        <w:pStyle w:val="Sisennettykappale"/>
        <w:rPr>
          <w:b/>
        </w:rPr>
      </w:pPr>
      <w:r w:rsidRPr="00B64BBC">
        <w:rPr>
          <w:b/>
        </w:rPr>
        <w:t>Liitteet</w:t>
      </w:r>
    </w:p>
    <w:p w:rsidR="00364C96" w:rsidRDefault="00C16F53" w:rsidP="00C16F53">
      <w:pPr>
        <w:pStyle w:val="Sisennettykappale"/>
        <w:spacing w:after="0"/>
      </w:pPr>
      <w:r>
        <w:t>LIITE 1: Sarviniemen sijainti suhteessa ampuma- ja harjoitusalueeseen</w:t>
      </w:r>
    </w:p>
    <w:p w:rsidR="00C16F53" w:rsidRDefault="00C16F53" w:rsidP="00C16F53">
      <w:pPr>
        <w:pStyle w:val="Sisennettykappale"/>
        <w:spacing w:after="0"/>
      </w:pPr>
      <w:r>
        <w:t>LIITE 2: Ote maakuntakaavasta</w:t>
      </w:r>
    </w:p>
    <w:p w:rsidR="00C16F53" w:rsidRDefault="00C16F53" w:rsidP="00C16F53">
      <w:pPr>
        <w:pStyle w:val="Sisennettykappale"/>
        <w:spacing w:after="0"/>
      </w:pPr>
      <w:r>
        <w:t>LIITE 3: Kartta lunastuslupahakemuksen kohteesta</w:t>
      </w:r>
    </w:p>
    <w:p w:rsidR="00C16F53" w:rsidRDefault="00C16F53" w:rsidP="00C16F53">
      <w:pPr>
        <w:pStyle w:val="Sisennettykappale"/>
        <w:spacing w:after="0"/>
      </w:pPr>
      <w:r>
        <w:t>LIITE 4: Kartta lunastuslupahakemuksen kohteesta</w:t>
      </w:r>
    </w:p>
    <w:p w:rsidR="007F0EA5" w:rsidRDefault="00C16F53" w:rsidP="00C16F53">
      <w:pPr>
        <w:pStyle w:val="Sisennettykappale"/>
        <w:spacing w:after="0"/>
      </w:pPr>
      <w:r>
        <w:t>LIITE 5: Lunastuslupahakemuksen kohteena olevat kiinteistöt ja niiden omistussuhteet</w:t>
      </w:r>
    </w:p>
    <w:p w:rsidR="007F0EA5" w:rsidRDefault="00650C44" w:rsidP="00C16F53">
      <w:pPr>
        <w:pStyle w:val="Sisennettykappale"/>
        <w:spacing w:after="0"/>
      </w:pPr>
      <w:r>
        <w:t>LIITE 6</w:t>
      </w:r>
      <w:r w:rsidR="007F0EA5">
        <w:t>: Taipalsaaren ampuma- ja harjoitusalueen meluselvitys</w:t>
      </w:r>
    </w:p>
    <w:p w:rsidR="00C16F53" w:rsidRDefault="00650C44" w:rsidP="00C16F53">
      <w:pPr>
        <w:pStyle w:val="Sisennettykappale"/>
      </w:pPr>
      <w:r>
        <w:t>LIITE 7</w:t>
      </w:r>
      <w:r w:rsidR="00E22BF6">
        <w:t>: Taipalsaaren ampuma- ja harjoitusalueen melualueet</w:t>
      </w:r>
    </w:p>
    <w:sectPr w:rsidR="00C16F53" w:rsidSect="00CA6467">
      <w:footerReference w:type="default" r:id="rId14"/>
      <w:headerReference w:type="first" r:id="rId15"/>
      <w:footerReference w:type="first" r:id="rId16"/>
      <w:type w:val="continuous"/>
      <w:pgSz w:w="11906" w:h="16838" w:code="9"/>
      <w:pgMar w:top="2041" w:right="567" w:bottom="567" w:left="1134" w:header="312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91" w:rsidRDefault="001D1F91">
      <w:r>
        <w:separator/>
      </w:r>
    </w:p>
  </w:endnote>
  <w:endnote w:type="continuationSeparator" w:id="0">
    <w:p w:rsidR="001D1F91" w:rsidRDefault="001D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23" w:rsidRPr="005F0FF9" w:rsidRDefault="00FA7123" w:rsidP="005F0FF9">
    <w:pPr>
      <w:pStyle w:val="Alatunniste"/>
    </w:pPr>
  </w:p>
  <w:p w:rsidR="00FA7123" w:rsidRPr="005F0FF9" w:rsidRDefault="00FA7123" w:rsidP="005F0FF9">
    <w:pPr>
      <w:pStyle w:val="Alatunniste"/>
    </w:pPr>
  </w:p>
  <w:p w:rsidR="00FA7123" w:rsidRPr="005F0FF9" w:rsidRDefault="00FA7123" w:rsidP="005F0FF9">
    <w:pPr>
      <w:pStyle w:val="Alatunniste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6"/>
      <w:gridCol w:w="2268"/>
      <w:gridCol w:w="1945"/>
      <w:gridCol w:w="2268"/>
      <w:gridCol w:w="1701"/>
    </w:tblGrid>
    <w:tr w:rsidR="00FA7123" w:rsidTr="00E15D06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Postiosoite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Käyntiosoite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Puhelin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Faksi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s-posti, internet</w:t>
          </w:r>
        </w:p>
      </w:tc>
    </w:tr>
    <w:tr w:rsidR="00FA7123" w:rsidTr="00E15D06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Besöksadress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Telefon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e-post, internet</w:t>
          </w:r>
        </w:p>
      </w:tc>
    </w:tr>
    <w:tr w:rsidR="00FA7123" w:rsidTr="00E15D06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Postal Address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Office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Telephone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e-mail, internet</w:t>
          </w:r>
        </w:p>
      </w:tc>
    </w:tr>
    <w:tr w:rsidR="00FA7123" w:rsidTr="00E15D06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Puolustusministeriö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Eteläinen Makasiinikatu 8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 w:rsidP="00DC4467">
          <w:pPr>
            <w:pStyle w:val="Alatunniste"/>
            <w:rPr>
              <w:noProof/>
            </w:rPr>
          </w:pPr>
          <w:r>
            <w:rPr>
              <w:noProof/>
            </w:rPr>
            <w:t>0295 16001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(09) 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kirjaamo@defmin.fi</w:t>
          </w:r>
        </w:p>
      </w:tc>
    </w:tr>
    <w:tr w:rsidR="00FA7123" w:rsidTr="00E15D06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PL 31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00130 Helsinki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Internat. +358 295 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Internat. +358 9 160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www.defmin.fi</w:t>
          </w:r>
        </w:p>
      </w:tc>
    </w:tr>
    <w:tr w:rsidR="00FA7123" w:rsidTr="00E15D06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FI-00131 Helsinki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</w:p>
      </w:tc>
    </w:tr>
    <w:tr w:rsidR="00FA7123" w:rsidTr="00E15D06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>
          <w:pPr>
            <w:pStyle w:val="Alatunniste"/>
            <w:rPr>
              <w:noProof/>
            </w:rPr>
          </w:pPr>
        </w:p>
      </w:tc>
    </w:tr>
  </w:tbl>
  <w:p w:rsidR="00FA7123" w:rsidRDefault="00FA7123">
    <w:pPr>
      <w:pStyle w:val="Alatunniste"/>
    </w:pPr>
    <w:r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1918970</wp:posOffset>
          </wp:positionH>
          <wp:positionV relativeFrom="page">
            <wp:posOffset>3747770</wp:posOffset>
          </wp:positionV>
          <wp:extent cx="5448300" cy="6756400"/>
          <wp:effectExtent l="19050" t="0" r="0" b="0"/>
          <wp:wrapNone/>
          <wp:docPr id="26" name="Kuva 26" descr="leij_raj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eij_raj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67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23" w:rsidRDefault="00FA7123">
    <w:pPr>
      <w:pStyle w:val="Alatunniste"/>
      <w:rPr>
        <w:lang w:val="sv-SE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08"/>
      <w:gridCol w:w="2160"/>
      <w:gridCol w:w="1800"/>
      <w:gridCol w:w="2160"/>
      <w:gridCol w:w="2387"/>
    </w:tblGrid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Postiosoite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Käyntiosoite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Puhelin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Faksi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Sähköposti, internet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Postadress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Besökadress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Telefon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E-Post, internet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Postal Address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Street Address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Telephone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E-Mail, internet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Puolustusministeriö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Eteläinen Makasiinikatu 8 A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(09) 16001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(09) 1608 8244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puolustusministerio@plm.vn.fi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PL 31, 00131 Helsinki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00130 Helsinki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Internat. +358 9 16001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Internat. +358 9 1608 8244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Www.defmin.fi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noProof/>
            </w:rPr>
          </w:pP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noProof/>
            </w:rPr>
          </w:pPr>
        </w:p>
      </w:tc>
    </w:tr>
  </w:tbl>
  <w:p w:rsidR="00FA7123" w:rsidRDefault="00FA7123">
    <w:pPr>
      <w:pStyle w:val="Alatunniste"/>
    </w:pPr>
    <w:r>
      <w:rPr>
        <w:noProof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1918970</wp:posOffset>
          </wp:positionH>
          <wp:positionV relativeFrom="page">
            <wp:posOffset>3747770</wp:posOffset>
          </wp:positionV>
          <wp:extent cx="5448300" cy="6756400"/>
          <wp:effectExtent l="19050" t="0" r="0" b="0"/>
          <wp:wrapNone/>
          <wp:docPr id="12" name="Kuva 12" descr="leij_raj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eij_raj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67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23" w:rsidRPr="005F0FF9" w:rsidRDefault="00FA7123" w:rsidP="005F0FF9">
    <w:pPr>
      <w:pStyle w:val="Alatunniste"/>
    </w:pPr>
  </w:p>
  <w:p w:rsidR="00FA7123" w:rsidRPr="005F0FF9" w:rsidRDefault="00FA7123" w:rsidP="005F0FF9">
    <w:pPr>
      <w:pStyle w:val="Alatunniste"/>
    </w:pPr>
  </w:p>
  <w:p w:rsidR="00FA7123" w:rsidRPr="005F0FF9" w:rsidRDefault="00FA7123" w:rsidP="005F0FF9">
    <w:pPr>
      <w:pStyle w:val="Alatunniste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6"/>
      <w:gridCol w:w="2268"/>
      <w:gridCol w:w="1945"/>
      <w:gridCol w:w="2268"/>
      <w:gridCol w:w="1701"/>
    </w:tblGrid>
    <w:tr w:rsidR="00FA7123" w:rsidTr="00360D53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Postiosoite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Käyntiosoite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Puhelin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Faksi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s-posti, internet</w:t>
          </w:r>
        </w:p>
      </w:tc>
    </w:tr>
    <w:tr w:rsidR="00FA7123" w:rsidTr="00360D53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Besöksadress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Telefon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e-post, internet</w:t>
          </w:r>
        </w:p>
      </w:tc>
    </w:tr>
    <w:tr w:rsidR="00FA7123" w:rsidTr="00010479">
      <w:trPr>
        <w:trHeight w:hRule="exact" w:val="192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Postal Address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Office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Telephone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e-mail, internet</w:t>
          </w:r>
        </w:p>
      </w:tc>
    </w:tr>
    <w:tr w:rsidR="00FA7123" w:rsidTr="00360D53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Puolustusministeriö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Eteläinen Makasiinikatu 8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 w:rsidP="00010479">
          <w:pPr>
            <w:pStyle w:val="Alatunniste"/>
            <w:rPr>
              <w:noProof/>
            </w:rPr>
          </w:pPr>
          <w:r>
            <w:rPr>
              <w:noProof/>
            </w:rPr>
            <w:t>0295 16001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(09) 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kirjaamo@defmin.fi</w:t>
          </w:r>
        </w:p>
      </w:tc>
    </w:tr>
    <w:tr w:rsidR="00FA7123" w:rsidTr="00360D53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PL 31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00130 Helsinki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Internat. +358 295 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Internat. +358 9 160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www.defmin.fi</w:t>
          </w:r>
        </w:p>
      </w:tc>
    </w:tr>
    <w:tr w:rsidR="00FA7123" w:rsidTr="00360D53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FI-00131 Helsinki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</w:p>
      </w:tc>
    </w:tr>
    <w:tr w:rsidR="00FA7123" w:rsidTr="00360D53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</w:p>
      </w:tc>
      <w:tc>
        <w:tcPr>
          <w:tcW w:w="1945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:rsidR="00FA7123" w:rsidRDefault="00FA7123" w:rsidP="00360D53">
          <w:pPr>
            <w:pStyle w:val="Alatunniste"/>
            <w:rPr>
              <w:noProof/>
            </w:rPr>
          </w:pPr>
        </w:p>
      </w:tc>
    </w:tr>
  </w:tbl>
  <w:p w:rsidR="00FA7123" w:rsidRDefault="00FA7123">
    <w:pPr>
      <w:pStyle w:val="Alatunnist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23" w:rsidRDefault="00FA7123">
    <w:pPr>
      <w:pStyle w:val="Alatunniste"/>
      <w:rPr>
        <w:lang w:val="sv-SE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08"/>
      <w:gridCol w:w="2160"/>
      <w:gridCol w:w="1800"/>
      <w:gridCol w:w="2160"/>
      <w:gridCol w:w="2387"/>
    </w:tblGrid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Postiosoite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Käyntiosoite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Puhelin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Faksi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Sähköposti, internet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Postadress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Besökadress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Telefon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E-Post, internet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Postal Address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Street Address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Telephone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E-Mail, internet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Puolustusministeriö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Eteläinen Makasiinikatu 8 A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(09) 16001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(09) 1608 8244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puolustusministerio@plm.vn.fi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PL 31, 00131 Helsinki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00130 Helsinki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Internat. +358 9 16001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Internat. +358 9 1608 8244</w:t>
          </w: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Www.defmin.fi</w:t>
          </w:r>
        </w:p>
      </w:tc>
    </w:tr>
    <w:tr w:rsidR="00FA7123">
      <w:trPr>
        <w:trHeight w:hRule="exact" w:val="160"/>
      </w:trPr>
      <w:tc>
        <w:tcPr>
          <w:tcW w:w="1908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1800" w:type="dxa"/>
        </w:tcPr>
        <w:p w:rsidR="00FA7123" w:rsidRDefault="00FA7123">
          <w:pPr>
            <w:pStyle w:val="Alatunniste"/>
            <w:rPr>
              <w:noProof/>
            </w:rPr>
          </w:pPr>
        </w:p>
      </w:tc>
      <w:tc>
        <w:tcPr>
          <w:tcW w:w="2160" w:type="dxa"/>
        </w:tcPr>
        <w:p w:rsidR="00FA7123" w:rsidRDefault="00FA7123">
          <w:pPr>
            <w:pStyle w:val="Alatunniste"/>
            <w:rPr>
              <w:noProof/>
            </w:rPr>
          </w:pPr>
        </w:p>
      </w:tc>
      <w:tc>
        <w:tcPr>
          <w:tcW w:w="2387" w:type="dxa"/>
        </w:tcPr>
        <w:p w:rsidR="00FA7123" w:rsidRDefault="00FA7123">
          <w:pPr>
            <w:pStyle w:val="Alatunniste"/>
            <w:rPr>
              <w:noProof/>
            </w:rPr>
          </w:pPr>
        </w:p>
      </w:tc>
    </w:tr>
  </w:tbl>
  <w:p w:rsidR="00FA7123" w:rsidRDefault="00FA7123">
    <w:pPr>
      <w:pStyle w:val="Alatunniste"/>
    </w:pPr>
    <w:r>
      <w:rPr>
        <w:noProof/>
      </w:rPr>
      <w:drawing>
        <wp:anchor distT="0" distB="0" distL="114300" distR="114300" simplePos="0" relativeHeight="251656704" behindDoc="1" locked="1" layoutInCell="0" allowOverlap="1">
          <wp:simplePos x="0" y="0"/>
          <wp:positionH relativeFrom="page">
            <wp:posOffset>1918970</wp:posOffset>
          </wp:positionH>
          <wp:positionV relativeFrom="page">
            <wp:posOffset>3747770</wp:posOffset>
          </wp:positionV>
          <wp:extent cx="5448300" cy="6756400"/>
          <wp:effectExtent l="19050" t="0" r="0" b="0"/>
          <wp:wrapNone/>
          <wp:docPr id="4" name="Kuva 4" descr="leij_raj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ij_raj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67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91" w:rsidRDefault="001D1F91">
      <w:r>
        <w:separator/>
      </w:r>
    </w:p>
  </w:footnote>
  <w:footnote w:type="continuationSeparator" w:id="0">
    <w:p w:rsidR="001D1F91" w:rsidRDefault="001D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5" w:type="dxa"/>
      <w:tblInd w:w="-284" w:type="dxa"/>
      <w:tblLayout w:type="fixed"/>
      <w:tblCellMar>
        <w:left w:w="6" w:type="dxa"/>
        <w:right w:w="0" w:type="dxa"/>
      </w:tblCellMar>
      <w:tblLook w:val="0000" w:firstRow="0" w:lastRow="0" w:firstColumn="0" w:lastColumn="0" w:noHBand="0" w:noVBand="0"/>
    </w:tblPr>
    <w:tblGrid>
      <w:gridCol w:w="5499"/>
      <w:gridCol w:w="2608"/>
      <w:gridCol w:w="1304"/>
      <w:gridCol w:w="1304"/>
    </w:tblGrid>
    <w:tr w:rsidR="00FA7123" w:rsidTr="00FD657D">
      <w:trPr>
        <w:cantSplit/>
        <w:trHeight w:val="482"/>
      </w:trPr>
      <w:tc>
        <w:tcPr>
          <w:tcW w:w="5499" w:type="dxa"/>
          <w:vMerge w:val="restart"/>
        </w:tcPr>
        <w:p w:rsidR="00FA7123" w:rsidRDefault="00FA7123">
          <w:pPr>
            <w:pStyle w:val="Yltunniste"/>
          </w:pPr>
          <w:r>
            <w:rPr>
              <w:noProof/>
            </w:rPr>
            <w:drawing>
              <wp:inline distT="0" distB="0" distL="0" distR="0" wp14:anchorId="08CD0AF8" wp14:editId="3D2A7322">
                <wp:extent cx="2514600" cy="771525"/>
                <wp:effectExtent l="0" t="0" r="0" b="0"/>
                <wp:docPr id="1" name="Kuva 1" descr="PLM_mv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M_mv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:rsidR="00FA7123" w:rsidRPr="00BC4956" w:rsidRDefault="00FA7123">
          <w:pPr>
            <w:pStyle w:val="Yltunniste"/>
            <w:rPr>
              <w:b/>
            </w:rPr>
          </w:pPr>
        </w:p>
      </w:tc>
      <w:tc>
        <w:tcPr>
          <w:tcW w:w="1304" w:type="dxa"/>
          <w:vAlign w:val="bottom"/>
        </w:tcPr>
        <w:p w:rsidR="00FA7123" w:rsidRDefault="00FA7123">
          <w:pPr>
            <w:pStyle w:val="Yltunniste"/>
          </w:pPr>
        </w:p>
      </w:tc>
      <w:tc>
        <w:tcPr>
          <w:tcW w:w="1304" w:type="dxa"/>
          <w:vAlign w:val="bottom"/>
        </w:tcPr>
        <w:p w:rsidR="00FA7123" w:rsidRDefault="00FA7123">
          <w:pPr>
            <w:pStyle w:val="Yltunniste"/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PAGE  \* MERGEFORMAT </w:instrText>
          </w:r>
          <w:r>
            <w:rPr>
              <w:caps/>
            </w:rPr>
            <w:fldChar w:fldCharType="separate"/>
          </w:r>
          <w:r w:rsidR="00650C44">
            <w:rPr>
              <w:caps/>
              <w:noProof/>
            </w:rPr>
            <w:t>1</w:t>
          </w:r>
          <w:r>
            <w:rPr>
              <w:caps/>
            </w:rPr>
            <w:fldChar w:fldCharType="end"/>
          </w:r>
          <w:r>
            <w:t xml:space="preserve"> (</w:t>
          </w:r>
          <w:r w:rsidR="00650C44">
            <w:fldChar w:fldCharType="begin"/>
          </w:r>
          <w:r w:rsidR="00650C44">
            <w:instrText xml:space="preserve"> NUMPAGES  \* MERGEFORMAT </w:instrText>
          </w:r>
          <w:r w:rsidR="00650C44">
            <w:fldChar w:fldCharType="separate"/>
          </w:r>
          <w:r w:rsidR="00650C44">
            <w:rPr>
              <w:noProof/>
            </w:rPr>
            <w:t>4</w:t>
          </w:r>
          <w:r w:rsidR="00650C44">
            <w:rPr>
              <w:noProof/>
            </w:rPr>
            <w:fldChar w:fldCharType="end"/>
          </w:r>
          <w:r>
            <w:t>)</w:t>
          </w:r>
        </w:p>
      </w:tc>
    </w:tr>
    <w:tr w:rsidR="00FA7123" w:rsidTr="00FD657D">
      <w:trPr>
        <w:cantSplit/>
        <w:trHeight w:val="227"/>
      </w:trPr>
      <w:tc>
        <w:tcPr>
          <w:tcW w:w="5499" w:type="dxa"/>
          <w:vMerge/>
        </w:tcPr>
        <w:p w:rsidR="00FA7123" w:rsidRDefault="00FA7123">
          <w:pPr>
            <w:pStyle w:val="Yltunniste"/>
          </w:pPr>
        </w:p>
      </w:tc>
      <w:tc>
        <w:tcPr>
          <w:tcW w:w="2608" w:type="dxa"/>
        </w:tcPr>
        <w:p w:rsidR="00FA7123" w:rsidRPr="00BC4956" w:rsidRDefault="00FA7123">
          <w:pPr>
            <w:pStyle w:val="Yltunniste"/>
          </w:pPr>
        </w:p>
      </w:tc>
      <w:tc>
        <w:tcPr>
          <w:tcW w:w="2608" w:type="dxa"/>
          <w:gridSpan w:val="2"/>
        </w:tcPr>
        <w:p w:rsidR="00FA7123" w:rsidRDefault="00FA7123">
          <w:pPr>
            <w:pStyle w:val="Yltunniste"/>
          </w:pPr>
        </w:p>
      </w:tc>
    </w:tr>
    <w:tr w:rsidR="00FA7123" w:rsidTr="00FD657D">
      <w:trPr>
        <w:cantSplit/>
        <w:trHeight w:val="227"/>
      </w:trPr>
      <w:tc>
        <w:tcPr>
          <w:tcW w:w="5499" w:type="dxa"/>
          <w:vMerge/>
        </w:tcPr>
        <w:p w:rsidR="00FA7123" w:rsidRDefault="00FA7123">
          <w:pPr>
            <w:pStyle w:val="Yltunniste"/>
          </w:pPr>
        </w:p>
      </w:tc>
      <w:tc>
        <w:tcPr>
          <w:tcW w:w="2608" w:type="dxa"/>
          <w:vAlign w:val="center"/>
        </w:tcPr>
        <w:p w:rsidR="00FA7123" w:rsidRPr="00BC4956" w:rsidRDefault="00FA7123">
          <w:pPr>
            <w:pStyle w:val="Yltunniste"/>
          </w:pPr>
        </w:p>
      </w:tc>
      <w:tc>
        <w:tcPr>
          <w:tcW w:w="2608" w:type="dxa"/>
          <w:gridSpan w:val="2"/>
          <w:vAlign w:val="center"/>
        </w:tcPr>
        <w:p w:rsidR="00FA7123" w:rsidRDefault="00757C5E" w:rsidP="009F471F">
          <w:pPr>
            <w:pStyle w:val="Yltunniste"/>
          </w:pPr>
          <w:r>
            <w:t>FI</w:t>
          </w:r>
          <w:proofErr w:type="gramStart"/>
          <w:r>
            <w:t>.PLM</w:t>
          </w:r>
          <w:proofErr w:type="gramEnd"/>
          <w:r>
            <w:t>.2015-3505</w:t>
          </w:r>
        </w:p>
      </w:tc>
    </w:tr>
    <w:tr w:rsidR="00FA7123" w:rsidTr="00FD657D">
      <w:trPr>
        <w:cantSplit/>
        <w:trHeight w:val="227"/>
      </w:trPr>
      <w:tc>
        <w:tcPr>
          <w:tcW w:w="5499" w:type="dxa"/>
          <w:vMerge/>
        </w:tcPr>
        <w:p w:rsidR="00FA7123" w:rsidRDefault="00FA7123">
          <w:pPr>
            <w:pStyle w:val="Yltunniste"/>
          </w:pPr>
        </w:p>
      </w:tc>
      <w:tc>
        <w:tcPr>
          <w:tcW w:w="2608" w:type="dxa"/>
        </w:tcPr>
        <w:p w:rsidR="00FA7123" w:rsidRDefault="006A0989">
          <w:pPr>
            <w:pStyle w:val="Yltunniste"/>
          </w:pPr>
          <w:r>
            <w:t>3</w:t>
          </w:r>
          <w:r w:rsidR="00183480">
            <w:t>.</w:t>
          </w:r>
          <w:r w:rsidR="00197F4B">
            <w:t>7</w:t>
          </w:r>
          <w:r w:rsidR="00183480">
            <w:t>.2015</w:t>
          </w:r>
        </w:p>
      </w:tc>
      <w:tc>
        <w:tcPr>
          <w:tcW w:w="2608" w:type="dxa"/>
          <w:gridSpan w:val="2"/>
        </w:tcPr>
        <w:p w:rsidR="00FA7123" w:rsidRDefault="00183480" w:rsidP="004308DE">
          <w:pPr>
            <w:pStyle w:val="Yltunniste"/>
          </w:pPr>
          <w:r>
            <w:t>1024/30.05.99/2010</w:t>
          </w:r>
        </w:p>
      </w:tc>
    </w:tr>
  </w:tbl>
  <w:p w:rsidR="00FA7123" w:rsidRDefault="00FA7123" w:rsidP="00437B24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31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5648"/>
      <w:gridCol w:w="2608"/>
      <w:gridCol w:w="1304"/>
      <w:gridCol w:w="1213"/>
    </w:tblGrid>
    <w:tr w:rsidR="00FA7123">
      <w:trPr>
        <w:cantSplit/>
        <w:trHeight w:val="482"/>
      </w:trPr>
      <w:tc>
        <w:tcPr>
          <w:tcW w:w="5647" w:type="dxa"/>
          <w:vMerge w:val="restart"/>
        </w:tcPr>
        <w:p w:rsidR="00FA7123" w:rsidRDefault="00FA7123">
          <w:pPr>
            <w:pStyle w:val="Yltunniste"/>
          </w:pPr>
          <w:r>
            <w:rPr>
              <w:noProof/>
            </w:rPr>
            <w:drawing>
              <wp:inline distT="0" distB="0" distL="0" distR="0" wp14:anchorId="01EF281C" wp14:editId="4EE27B5C">
                <wp:extent cx="2409825" cy="752475"/>
                <wp:effectExtent l="0" t="0" r="0" b="0"/>
                <wp:docPr id="2" name="Kuva 2" descr="PLM_mv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M_mv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:rsidR="00FA7123" w:rsidRDefault="00FA7123">
          <w:pPr>
            <w:pStyle w:val="Yltunniste"/>
            <w:rPr>
              <w:caps/>
            </w:rPr>
          </w:pPr>
        </w:p>
      </w:tc>
      <w:tc>
        <w:tcPr>
          <w:tcW w:w="1304" w:type="dxa"/>
          <w:vAlign w:val="bottom"/>
        </w:tcPr>
        <w:p w:rsidR="00FA7123" w:rsidRDefault="00FA7123">
          <w:pPr>
            <w:pStyle w:val="Yltunniste"/>
          </w:pPr>
        </w:p>
      </w:tc>
      <w:tc>
        <w:tcPr>
          <w:tcW w:w="1213" w:type="dxa"/>
          <w:vAlign w:val="bottom"/>
        </w:tcPr>
        <w:p w:rsidR="00FA7123" w:rsidRDefault="00FA7123">
          <w:pPr>
            <w:pStyle w:val="Yltunniste"/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PAGE  \* MERGEFORMAT </w:instrText>
          </w:r>
          <w:r>
            <w:rPr>
              <w:caps/>
            </w:rPr>
            <w:fldChar w:fldCharType="separate"/>
          </w:r>
          <w:r>
            <w:rPr>
              <w:caps/>
              <w:noProof/>
            </w:rPr>
            <w:t>1</w:t>
          </w:r>
          <w:r>
            <w:rPr>
              <w:caps/>
            </w:rPr>
            <w:fldChar w:fldCharType="end"/>
          </w:r>
          <w:r>
            <w:t xml:space="preserve"> (</w:t>
          </w:r>
          <w:fldSimple w:instr=" NUMPAGES  \* MERGEFORMAT ">
            <w:r w:rsidR="004559B6">
              <w:rPr>
                <w:noProof/>
              </w:rPr>
              <w:t>1</w:t>
            </w:r>
          </w:fldSimple>
          <w:r>
            <w:t>)</w:t>
          </w:r>
        </w:p>
      </w:tc>
    </w:tr>
    <w:tr w:rsidR="00FA7123">
      <w:trPr>
        <w:cantSplit/>
        <w:trHeight w:val="227"/>
      </w:trPr>
      <w:tc>
        <w:tcPr>
          <w:tcW w:w="5647" w:type="dxa"/>
          <w:vMerge/>
        </w:tcPr>
        <w:p w:rsidR="00FA7123" w:rsidRDefault="00FA7123">
          <w:pPr>
            <w:pStyle w:val="Yltunniste"/>
          </w:pPr>
        </w:p>
      </w:tc>
      <w:tc>
        <w:tcPr>
          <w:tcW w:w="2608" w:type="dxa"/>
        </w:tcPr>
        <w:p w:rsidR="00FA7123" w:rsidRDefault="00FA7123">
          <w:pPr>
            <w:pStyle w:val="Yltunniste"/>
          </w:pPr>
        </w:p>
      </w:tc>
      <w:tc>
        <w:tcPr>
          <w:tcW w:w="1213" w:type="dxa"/>
          <w:gridSpan w:val="2"/>
        </w:tcPr>
        <w:p w:rsidR="00FA7123" w:rsidRDefault="00FA7123">
          <w:pPr>
            <w:pStyle w:val="Yltunniste"/>
          </w:pPr>
        </w:p>
      </w:tc>
    </w:tr>
    <w:tr w:rsidR="00FA7123">
      <w:trPr>
        <w:cantSplit/>
        <w:trHeight w:val="227"/>
      </w:trPr>
      <w:tc>
        <w:tcPr>
          <w:tcW w:w="5647" w:type="dxa"/>
          <w:vMerge/>
        </w:tcPr>
        <w:p w:rsidR="00FA7123" w:rsidRDefault="00FA7123">
          <w:pPr>
            <w:pStyle w:val="Yltunniste"/>
          </w:pPr>
        </w:p>
      </w:tc>
      <w:tc>
        <w:tcPr>
          <w:tcW w:w="2608" w:type="dxa"/>
          <w:vAlign w:val="center"/>
        </w:tcPr>
        <w:p w:rsidR="00FA7123" w:rsidRDefault="00FA7123">
          <w:pPr>
            <w:pStyle w:val="Yltunniste"/>
          </w:pPr>
        </w:p>
      </w:tc>
      <w:tc>
        <w:tcPr>
          <w:tcW w:w="1213" w:type="dxa"/>
          <w:gridSpan w:val="2"/>
          <w:vAlign w:val="center"/>
        </w:tcPr>
        <w:p w:rsidR="00FA7123" w:rsidRDefault="00FA7123">
          <w:pPr>
            <w:pStyle w:val="Yltunniste"/>
          </w:pPr>
          <w:proofErr w:type="spellStart"/>
          <w:r>
            <w:t>Urn</w:t>
          </w:r>
          <w:proofErr w:type="spellEnd"/>
        </w:p>
      </w:tc>
    </w:tr>
    <w:tr w:rsidR="00FA7123">
      <w:trPr>
        <w:cantSplit/>
        <w:trHeight w:val="227"/>
      </w:trPr>
      <w:tc>
        <w:tcPr>
          <w:tcW w:w="5647" w:type="dxa"/>
          <w:vMerge/>
        </w:tcPr>
        <w:p w:rsidR="00FA7123" w:rsidRDefault="00FA7123">
          <w:pPr>
            <w:pStyle w:val="Yltunniste"/>
          </w:pPr>
        </w:p>
      </w:tc>
      <w:tc>
        <w:tcPr>
          <w:tcW w:w="2608" w:type="dxa"/>
        </w:tcPr>
        <w:p w:rsidR="00FA7123" w:rsidRDefault="00FA7123">
          <w:pPr>
            <w:pStyle w:val="Yltunniste"/>
          </w:pPr>
          <w:r>
            <w:t>Pvm</w:t>
          </w:r>
        </w:p>
      </w:tc>
      <w:tc>
        <w:tcPr>
          <w:tcW w:w="1213" w:type="dxa"/>
          <w:gridSpan w:val="2"/>
        </w:tcPr>
        <w:p w:rsidR="00FA7123" w:rsidRDefault="00FA7123">
          <w:pPr>
            <w:pStyle w:val="Yltunniste"/>
          </w:pPr>
          <w:r>
            <w:t>Asianumero</w:t>
          </w:r>
        </w:p>
      </w:tc>
    </w:tr>
  </w:tbl>
  <w:p w:rsidR="00FA7123" w:rsidRDefault="00FA7123">
    <w:pPr>
      <w:pStyle w:val="Yltunniste"/>
      <w:spacing w:after="69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31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5648"/>
      <w:gridCol w:w="2608"/>
      <w:gridCol w:w="1304"/>
      <w:gridCol w:w="1213"/>
    </w:tblGrid>
    <w:tr w:rsidR="00FA7123">
      <w:trPr>
        <w:cantSplit/>
        <w:trHeight w:val="482"/>
      </w:trPr>
      <w:tc>
        <w:tcPr>
          <w:tcW w:w="5647" w:type="dxa"/>
          <w:vMerge w:val="restart"/>
        </w:tcPr>
        <w:p w:rsidR="00FA7123" w:rsidRDefault="00FA7123">
          <w:pPr>
            <w:pStyle w:val="Yltunniste"/>
          </w:pPr>
          <w:r>
            <w:rPr>
              <w:noProof/>
            </w:rPr>
            <w:drawing>
              <wp:inline distT="0" distB="0" distL="0" distR="0" wp14:anchorId="6F1333BC" wp14:editId="4EB4A483">
                <wp:extent cx="2409825" cy="752475"/>
                <wp:effectExtent l="0" t="0" r="0" b="0"/>
                <wp:docPr id="3" name="Kuva 3" descr="PLM_mv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LM_mv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:rsidR="00FA7123" w:rsidRDefault="00FA7123">
          <w:pPr>
            <w:pStyle w:val="Yltunniste"/>
            <w:rPr>
              <w:caps/>
            </w:rPr>
          </w:pPr>
        </w:p>
      </w:tc>
      <w:tc>
        <w:tcPr>
          <w:tcW w:w="1304" w:type="dxa"/>
          <w:vAlign w:val="bottom"/>
        </w:tcPr>
        <w:p w:rsidR="00FA7123" w:rsidRDefault="00FA7123">
          <w:pPr>
            <w:pStyle w:val="Yltunniste"/>
          </w:pPr>
        </w:p>
      </w:tc>
      <w:tc>
        <w:tcPr>
          <w:tcW w:w="1213" w:type="dxa"/>
          <w:vAlign w:val="bottom"/>
        </w:tcPr>
        <w:p w:rsidR="00FA7123" w:rsidRDefault="00FA7123">
          <w:pPr>
            <w:pStyle w:val="Yltunniste"/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PAGE  \* MERGEFORMAT </w:instrText>
          </w:r>
          <w:r>
            <w:rPr>
              <w:caps/>
            </w:rPr>
            <w:fldChar w:fldCharType="separate"/>
          </w:r>
          <w:r>
            <w:rPr>
              <w:caps/>
              <w:noProof/>
            </w:rPr>
            <w:t>1</w:t>
          </w:r>
          <w:r>
            <w:rPr>
              <w:caps/>
            </w:rPr>
            <w:fldChar w:fldCharType="end"/>
          </w:r>
          <w:r>
            <w:t xml:space="preserve"> (</w:t>
          </w:r>
          <w:fldSimple w:instr=" NUMPAGES  \* MERGEFORMAT ">
            <w:r w:rsidR="004559B6">
              <w:rPr>
                <w:noProof/>
              </w:rPr>
              <w:t>1</w:t>
            </w:r>
          </w:fldSimple>
          <w:r>
            <w:t>)</w:t>
          </w:r>
        </w:p>
      </w:tc>
    </w:tr>
    <w:tr w:rsidR="00FA7123">
      <w:trPr>
        <w:cantSplit/>
        <w:trHeight w:val="227"/>
      </w:trPr>
      <w:tc>
        <w:tcPr>
          <w:tcW w:w="5647" w:type="dxa"/>
          <w:vMerge/>
        </w:tcPr>
        <w:p w:rsidR="00FA7123" w:rsidRDefault="00FA7123">
          <w:pPr>
            <w:pStyle w:val="Yltunniste"/>
          </w:pPr>
        </w:p>
      </w:tc>
      <w:tc>
        <w:tcPr>
          <w:tcW w:w="2608" w:type="dxa"/>
        </w:tcPr>
        <w:p w:rsidR="00FA7123" w:rsidRDefault="00FA7123">
          <w:pPr>
            <w:pStyle w:val="Yltunniste"/>
          </w:pPr>
        </w:p>
      </w:tc>
      <w:tc>
        <w:tcPr>
          <w:tcW w:w="1213" w:type="dxa"/>
          <w:gridSpan w:val="2"/>
        </w:tcPr>
        <w:p w:rsidR="00FA7123" w:rsidRDefault="00FA7123">
          <w:pPr>
            <w:pStyle w:val="Yltunniste"/>
          </w:pPr>
        </w:p>
      </w:tc>
    </w:tr>
    <w:tr w:rsidR="00FA7123">
      <w:trPr>
        <w:cantSplit/>
        <w:trHeight w:val="227"/>
      </w:trPr>
      <w:tc>
        <w:tcPr>
          <w:tcW w:w="5647" w:type="dxa"/>
          <w:vMerge/>
        </w:tcPr>
        <w:p w:rsidR="00FA7123" w:rsidRDefault="00FA7123">
          <w:pPr>
            <w:pStyle w:val="Yltunniste"/>
          </w:pPr>
        </w:p>
      </w:tc>
      <w:tc>
        <w:tcPr>
          <w:tcW w:w="2608" w:type="dxa"/>
          <w:vAlign w:val="center"/>
        </w:tcPr>
        <w:p w:rsidR="00FA7123" w:rsidRDefault="00FA7123">
          <w:pPr>
            <w:pStyle w:val="Yltunniste"/>
          </w:pPr>
        </w:p>
      </w:tc>
      <w:tc>
        <w:tcPr>
          <w:tcW w:w="1213" w:type="dxa"/>
          <w:gridSpan w:val="2"/>
          <w:vAlign w:val="center"/>
        </w:tcPr>
        <w:p w:rsidR="00FA7123" w:rsidRDefault="00FA7123">
          <w:pPr>
            <w:pStyle w:val="Yltunniste"/>
          </w:pPr>
          <w:proofErr w:type="spellStart"/>
          <w:r>
            <w:t>Urn</w:t>
          </w:r>
          <w:proofErr w:type="spellEnd"/>
        </w:p>
      </w:tc>
    </w:tr>
    <w:tr w:rsidR="00FA7123">
      <w:trPr>
        <w:cantSplit/>
        <w:trHeight w:val="227"/>
      </w:trPr>
      <w:tc>
        <w:tcPr>
          <w:tcW w:w="5647" w:type="dxa"/>
          <w:vMerge/>
        </w:tcPr>
        <w:p w:rsidR="00FA7123" w:rsidRDefault="00FA7123">
          <w:pPr>
            <w:pStyle w:val="Yltunniste"/>
          </w:pPr>
        </w:p>
      </w:tc>
      <w:tc>
        <w:tcPr>
          <w:tcW w:w="2608" w:type="dxa"/>
        </w:tcPr>
        <w:p w:rsidR="00FA7123" w:rsidRDefault="00FA7123">
          <w:pPr>
            <w:pStyle w:val="Yltunniste"/>
          </w:pPr>
          <w:r>
            <w:t>Pvm</w:t>
          </w:r>
        </w:p>
      </w:tc>
      <w:tc>
        <w:tcPr>
          <w:tcW w:w="1213" w:type="dxa"/>
          <w:gridSpan w:val="2"/>
        </w:tcPr>
        <w:p w:rsidR="00FA7123" w:rsidRDefault="00FA7123">
          <w:pPr>
            <w:pStyle w:val="Yltunniste"/>
          </w:pPr>
          <w:r>
            <w:t>Asianumero</w:t>
          </w:r>
        </w:p>
      </w:tc>
    </w:tr>
  </w:tbl>
  <w:p w:rsidR="00FA7123" w:rsidRDefault="00FA7123">
    <w:pPr>
      <w:pStyle w:val="Yltunniste"/>
      <w:spacing w:after="69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CD9"/>
    <w:multiLevelType w:val="multilevel"/>
    <w:tmpl w:val="6C2A04C8"/>
    <w:lvl w:ilvl="0">
      <w:start w:val="1"/>
      <w:numFmt w:val="decimal"/>
      <w:pStyle w:val="Otsikko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14466E"/>
    <w:multiLevelType w:val="hybridMultilevel"/>
    <w:tmpl w:val="553443F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>
    <w:nsid w:val="161C6334"/>
    <w:multiLevelType w:val="singleLevel"/>
    <w:tmpl w:val="9A0A1FDC"/>
    <w:lvl w:ilvl="0">
      <w:start w:val="1"/>
      <w:numFmt w:val="decimal"/>
      <w:pStyle w:val="Numeroluettelo"/>
      <w:lvlText w:val="%1"/>
      <w:lvlJc w:val="left"/>
      <w:pPr>
        <w:ind w:left="360" w:hanging="360"/>
      </w:pPr>
      <w:rPr>
        <w:rFonts w:hint="default"/>
      </w:rPr>
    </w:lvl>
  </w:abstractNum>
  <w:abstractNum w:abstractNumId="3">
    <w:nsid w:val="22A95709"/>
    <w:multiLevelType w:val="singleLevel"/>
    <w:tmpl w:val="BF60458A"/>
    <w:lvl w:ilvl="0">
      <w:start w:val="1"/>
      <w:numFmt w:val="decimal"/>
      <w:pStyle w:val="Sisennettynumeroluettelo"/>
      <w:lvlText w:val="%1"/>
      <w:lvlJc w:val="left"/>
      <w:pPr>
        <w:ind w:left="1664" w:hanging="360"/>
      </w:pPr>
      <w:rPr>
        <w:rFonts w:hint="default"/>
      </w:rPr>
    </w:lvl>
  </w:abstractNum>
  <w:abstractNum w:abstractNumId="4">
    <w:nsid w:val="2D8E4B52"/>
    <w:multiLevelType w:val="hybridMultilevel"/>
    <w:tmpl w:val="08C81D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D5C94"/>
    <w:multiLevelType w:val="hybridMultilevel"/>
    <w:tmpl w:val="C3F87C40"/>
    <w:lvl w:ilvl="0" w:tplc="4084681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>
    <w:nsid w:val="4D515D14"/>
    <w:multiLevelType w:val="singleLevel"/>
    <w:tmpl w:val="755A6E52"/>
    <w:lvl w:ilvl="0">
      <w:start w:val="1"/>
      <w:numFmt w:val="bullet"/>
      <w:pStyle w:val="Viivaluettel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>
    <w:nsid w:val="575228DD"/>
    <w:multiLevelType w:val="hybridMultilevel"/>
    <w:tmpl w:val="9208C930"/>
    <w:lvl w:ilvl="0" w:tplc="C6181B38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5BD532A0"/>
    <w:multiLevelType w:val="hybridMultilevel"/>
    <w:tmpl w:val="5888DA7A"/>
    <w:lvl w:ilvl="0" w:tplc="6458E204">
      <w:numFmt w:val="bullet"/>
      <w:lvlText w:val="-"/>
      <w:lvlJc w:val="left"/>
      <w:pPr>
        <w:ind w:left="2609" w:hanging="1305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65F35B5A"/>
    <w:multiLevelType w:val="singleLevel"/>
    <w:tmpl w:val="FD0A1F12"/>
    <w:lvl w:ilvl="0">
      <w:start w:val="1"/>
      <w:numFmt w:val="bullet"/>
      <w:pStyle w:val="Sisennettyviivaluettel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defaultTabStop w:val="1304"/>
  <w:autoHyphenation/>
  <w:hyphenationZone w:val="357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BB"/>
    <w:rsid w:val="00004D44"/>
    <w:rsid w:val="00004E09"/>
    <w:rsid w:val="0000727A"/>
    <w:rsid w:val="00010479"/>
    <w:rsid w:val="000522C9"/>
    <w:rsid w:val="00055E75"/>
    <w:rsid w:val="00061A81"/>
    <w:rsid w:val="000627CF"/>
    <w:rsid w:val="00074CE8"/>
    <w:rsid w:val="00080ED5"/>
    <w:rsid w:val="0008326B"/>
    <w:rsid w:val="000867A1"/>
    <w:rsid w:val="000955A5"/>
    <w:rsid w:val="00096E89"/>
    <w:rsid w:val="000A2D70"/>
    <w:rsid w:val="000B13AC"/>
    <w:rsid w:val="000B5EC4"/>
    <w:rsid w:val="000B7122"/>
    <w:rsid w:val="000E1754"/>
    <w:rsid w:val="000F589C"/>
    <w:rsid w:val="000F594A"/>
    <w:rsid w:val="00107FC7"/>
    <w:rsid w:val="0011559D"/>
    <w:rsid w:val="00115C41"/>
    <w:rsid w:val="00147B6B"/>
    <w:rsid w:val="00147CD4"/>
    <w:rsid w:val="00154D9D"/>
    <w:rsid w:val="0016350F"/>
    <w:rsid w:val="00182B2D"/>
    <w:rsid w:val="00183480"/>
    <w:rsid w:val="00184A0A"/>
    <w:rsid w:val="001924D5"/>
    <w:rsid w:val="00194108"/>
    <w:rsid w:val="00197F4B"/>
    <w:rsid w:val="001A294B"/>
    <w:rsid w:val="001B0344"/>
    <w:rsid w:val="001B42A8"/>
    <w:rsid w:val="001C14A2"/>
    <w:rsid w:val="001C1F86"/>
    <w:rsid w:val="001C76C7"/>
    <w:rsid w:val="001D1F91"/>
    <w:rsid w:val="001D6901"/>
    <w:rsid w:val="001D7E15"/>
    <w:rsid w:val="00203BFC"/>
    <w:rsid w:val="002215F8"/>
    <w:rsid w:val="002322BC"/>
    <w:rsid w:val="002521FF"/>
    <w:rsid w:val="0026134B"/>
    <w:rsid w:val="002613BE"/>
    <w:rsid w:val="00261B67"/>
    <w:rsid w:val="00266EDF"/>
    <w:rsid w:val="00267BEE"/>
    <w:rsid w:val="002700D5"/>
    <w:rsid w:val="002737F1"/>
    <w:rsid w:val="00275A0B"/>
    <w:rsid w:val="002825EE"/>
    <w:rsid w:val="00291FAD"/>
    <w:rsid w:val="002939B0"/>
    <w:rsid w:val="002B3C0E"/>
    <w:rsid w:val="002B3FB7"/>
    <w:rsid w:val="002C0BE4"/>
    <w:rsid w:val="002D407B"/>
    <w:rsid w:val="002E7BB1"/>
    <w:rsid w:val="002F6BB1"/>
    <w:rsid w:val="002F6D1D"/>
    <w:rsid w:val="003014D4"/>
    <w:rsid w:val="00304BA1"/>
    <w:rsid w:val="00321121"/>
    <w:rsid w:val="00321C77"/>
    <w:rsid w:val="00321DE9"/>
    <w:rsid w:val="003247DE"/>
    <w:rsid w:val="00330843"/>
    <w:rsid w:val="003406AE"/>
    <w:rsid w:val="00353FD9"/>
    <w:rsid w:val="00360D53"/>
    <w:rsid w:val="00362372"/>
    <w:rsid w:val="0036420C"/>
    <w:rsid w:val="003646EB"/>
    <w:rsid w:val="00364C96"/>
    <w:rsid w:val="003664BF"/>
    <w:rsid w:val="003708A3"/>
    <w:rsid w:val="00392C90"/>
    <w:rsid w:val="00393B1E"/>
    <w:rsid w:val="00396FDE"/>
    <w:rsid w:val="003A3BB5"/>
    <w:rsid w:val="003B7079"/>
    <w:rsid w:val="003C1BA8"/>
    <w:rsid w:val="003D27F5"/>
    <w:rsid w:val="003D2D49"/>
    <w:rsid w:val="003D474A"/>
    <w:rsid w:val="003D74DC"/>
    <w:rsid w:val="003E4E9A"/>
    <w:rsid w:val="003F60E9"/>
    <w:rsid w:val="003F7044"/>
    <w:rsid w:val="003F72E5"/>
    <w:rsid w:val="00410FA2"/>
    <w:rsid w:val="0041658E"/>
    <w:rsid w:val="00421AB6"/>
    <w:rsid w:val="004308DE"/>
    <w:rsid w:val="00437B24"/>
    <w:rsid w:val="0044142C"/>
    <w:rsid w:val="00447FD1"/>
    <w:rsid w:val="004530FD"/>
    <w:rsid w:val="004559B6"/>
    <w:rsid w:val="004571B0"/>
    <w:rsid w:val="0045769E"/>
    <w:rsid w:val="004744D7"/>
    <w:rsid w:val="00486D76"/>
    <w:rsid w:val="00497D81"/>
    <w:rsid w:val="004A405D"/>
    <w:rsid w:val="004A4CAE"/>
    <w:rsid w:val="004A5CF3"/>
    <w:rsid w:val="004B4BD2"/>
    <w:rsid w:val="004B5CE4"/>
    <w:rsid w:val="004B78F7"/>
    <w:rsid w:val="004D2C06"/>
    <w:rsid w:val="004D41A4"/>
    <w:rsid w:val="004D748A"/>
    <w:rsid w:val="004E13A5"/>
    <w:rsid w:val="004F24E5"/>
    <w:rsid w:val="004F3942"/>
    <w:rsid w:val="005140AD"/>
    <w:rsid w:val="005210F5"/>
    <w:rsid w:val="00526C32"/>
    <w:rsid w:val="00532E1B"/>
    <w:rsid w:val="005374F5"/>
    <w:rsid w:val="00544279"/>
    <w:rsid w:val="00545E4C"/>
    <w:rsid w:val="00554325"/>
    <w:rsid w:val="005644AE"/>
    <w:rsid w:val="00570B76"/>
    <w:rsid w:val="0057515A"/>
    <w:rsid w:val="005805D4"/>
    <w:rsid w:val="005A215B"/>
    <w:rsid w:val="005A64F7"/>
    <w:rsid w:val="005C4A63"/>
    <w:rsid w:val="005C6501"/>
    <w:rsid w:val="005C744A"/>
    <w:rsid w:val="005E0A03"/>
    <w:rsid w:val="005F01CB"/>
    <w:rsid w:val="005F0FF9"/>
    <w:rsid w:val="005F43C1"/>
    <w:rsid w:val="006068BF"/>
    <w:rsid w:val="00610AE9"/>
    <w:rsid w:val="00614A48"/>
    <w:rsid w:val="00623422"/>
    <w:rsid w:val="006257E3"/>
    <w:rsid w:val="00631A99"/>
    <w:rsid w:val="00632DBB"/>
    <w:rsid w:val="0063384A"/>
    <w:rsid w:val="00650C44"/>
    <w:rsid w:val="00654ECA"/>
    <w:rsid w:val="006571F2"/>
    <w:rsid w:val="00663B7D"/>
    <w:rsid w:val="00664383"/>
    <w:rsid w:val="00667741"/>
    <w:rsid w:val="0068758D"/>
    <w:rsid w:val="00690216"/>
    <w:rsid w:val="00695E4A"/>
    <w:rsid w:val="0069662A"/>
    <w:rsid w:val="006A0989"/>
    <w:rsid w:val="006D18F6"/>
    <w:rsid w:val="006F6B5E"/>
    <w:rsid w:val="00702937"/>
    <w:rsid w:val="0070450E"/>
    <w:rsid w:val="007064A8"/>
    <w:rsid w:val="0070713E"/>
    <w:rsid w:val="007078A4"/>
    <w:rsid w:val="007121A0"/>
    <w:rsid w:val="007237EC"/>
    <w:rsid w:val="007252B4"/>
    <w:rsid w:val="007355E2"/>
    <w:rsid w:val="007364F2"/>
    <w:rsid w:val="00744782"/>
    <w:rsid w:val="00752C71"/>
    <w:rsid w:val="007550B0"/>
    <w:rsid w:val="00757A26"/>
    <w:rsid w:val="00757C5E"/>
    <w:rsid w:val="007707DE"/>
    <w:rsid w:val="0077482A"/>
    <w:rsid w:val="00776819"/>
    <w:rsid w:val="007825DF"/>
    <w:rsid w:val="00786779"/>
    <w:rsid w:val="00787508"/>
    <w:rsid w:val="0079366D"/>
    <w:rsid w:val="007A2A99"/>
    <w:rsid w:val="007B3C9D"/>
    <w:rsid w:val="007F0EA5"/>
    <w:rsid w:val="0081055A"/>
    <w:rsid w:val="008167E9"/>
    <w:rsid w:val="00821657"/>
    <w:rsid w:val="00830C5F"/>
    <w:rsid w:val="0083253B"/>
    <w:rsid w:val="008400B5"/>
    <w:rsid w:val="0085672E"/>
    <w:rsid w:val="00856F22"/>
    <w:rsid w:val="00860573"/>
    <w:rsid w:val="0086126F"/>
    <w:rsid w:val="00883121"/>
    <w:rsid w:val="00883C05"/>
    <w:rsid w:val="00885D15"/>
    <w:rsid w:val="00890EEA"/>
    <w:rsid w:val="00895942"/>
    <w:rsid w:val="008974C7"/>
    <w:rsid w:val="008A269B"/>
    <w:rsid w:val="008A6DC1"/>
    <w:rsid w:val="008B4295"/>
    <w:rsid w:val="008B7EB7"/>
    <w:rsid w:val="008C4265"/>
    <w:rsid w:val="008C6ECA"/>
    <w:rsid w:val="008D2C3A"/>
    <w:rsid w:val="008D6B05"/>
    <w:rsid w:val="008E32E8"/>
    <w:rsid w:val="008E5326"/>
    <w:rsid w:val="008F5A4C"/>
    <w:rsid w:val="008F6C3E"/>
    <w:rsid w:val="009061C6"/>
    <w:rsid w:val="009150F3"/>
    <w:rsid w:val="0092633A"/>
    <w:rsid w:val="009446CA"/>
    <w:rsid w:val="00970882"/>
    <w:rsid w:val="00975EDD"/>
    <w:rsid w:val="0099313C"/>
    <w:rsid w:val="009A22A6"/>
    <w:rsid w:val="009A580F"/>
    <w:rsid w:val="009B60ED"/>
    <w:rsid w:val="009C3FD3"/>
    <w:rsid w:val="009D0D65"/>
    <w:rsid w:val="009D4473"/>
    <w:rsid w:val="009D4CEE"/>
    <w:rsid w:val="009E09B5"/>
    <w:rsid w:val="009F306F"/>
    <w:rsid w:val="009F471F"/>
    <w:rsid w:val="00A05ACF"/>
    <w:rsid w:val="00A124A5"/>
    <w:rsid w:val="00A143BC"/>
    <w:rsid w:val="00A1457C"/>
    <w:rsid w:val="00A3574A"/>
    <w:rsid w:val="00A552B1"/>
    <w:rsid w:val="00A56F28"/>
    <w:rsid w:val="00A57AF5"/>
    <w:rsid w:val="00A631C7"/>
    <w:rsid w:val="00A6409E"/>
    <w:rsid w:val="00A65AF2"/>
    <w:rsid w:val="00A82BE6"/>
    <w:rsid w:val="00A937F1"/>
    <w:rsid w:val="00AA3573"/>
    <w:rsid w:val="00AA3977"/>
    <w:rsid w:val="00AB0198"/>
    <w:rsid w:val="00AD1D3E"/>
    <w:rsid w:val="00AD7A23"/>
    <w:rsid w:val="00AD7E59"/>
    <w:rsid w:val="00AE4AAF"/>
    <w:rsid w:val="00AE64D4"/>
    <w:rsid w:val="00AF2763"/>
    <w:rsid w:val="00AF284F"/>
    <w:rsid w:val="00AF4414"/>
    <w:rsid w:val="00AF745E"/>
    <w:rsid w:val="00B05D18"/>
    <w:rsid w:val="00B06CA6"/>
    <w:rsid w:val="00B11E8A"/>
    <w:rsid w:val="00B221AB"/>
    <w:rsid w:val="00B2623E"/>
    <w:rsid w:val="00B445A9"/>
    <w:rsid w:val="00B4693B"/>
    <w:rsid w:val="00B50F9F"/>
    <w:rsid w:val="00B64BBC"/>
    <w:rsid w:val="00B64D0C"/>
    <w:rsid w:val="00B6611F"/>
    <w:rsid w:val="00B7171F"/>
    <w:rsid w:val="00B7576F"/>
    <w:rsid w:val="00B806F0"/>
    <w:rsid w:val="00B81DFD"/>
    <w:rsid w:val="00B91814"/>
    <w:rsid w:val="00B95B55"/>
    <w:rsid w:val="00BB07E6"/>
    <w:rsid w:val="00BB3CE2"/>
    <w:rsid w:val="00BB43F1"/>
    <w:rsid w:val="00BB5F33"/>
    <w:rsid w:val="00BC0F03"/>
    <w:rsid w:val="00BC4956"/>
    <w:rsid w:val="00BC7A8C"/>
    <w:rsid w:val="00BE28AB"/>
    <w:rsid w:val="00BE2D1A"/>
    <w:rsid w:val="00BF336F"/>
    <w:rsid w:val="00C04688"/>
    <w:rsid w:val="00C13403"/>
    <w:rsid w:val="00C164F3"/>
    <w:rsid w:val="00C16F53"/>
    <w:rsid w:val="00C326A4"/>
    <w:rsid w:val="00C37B1E"/>
    <w:rsid w:val="00C40053"/>
    <w:rsid w:val="00C526AA"/>
    <w:rsid w:val="00C63766"/>
    <w:rsid w:val="00C64531"/>
    <w:rsid w:val="00C70D03"/>
    <w:rsid w:val="00C74845"/>
    <w:rsid w:val="00C77610"/>
    <w:rsid w:val="00C82136"/>
    <w:rsid w:val="00C83FE6"/>
    <w:rsid w:val="00CA0C1B"/>
    <w:rsid w:val="00CA1CA3"/>
    <w:rsid w:val="00CA6467"/>
    <w:rsid w:val="00CA6AF3"/>
    <w:rsid w:val="00CB57F9"/>
    <w:rsid w:val="00CC6C04"/>
    <w:rsid w:val="00CD09B3"/>
    <w:rsid w:val="00CD332C"/>
    <w:rsid w:val="00CD5FE0"/>
    <w:rsid w:val="00CE070A"/>
    <w:rsid w:val="00CE427F"/>
    <w:rsid w:val="00CF6E46"/>
    <w:rsid w:val="00D03EB9"/>
    <w:rsid w:val="00D152A8"/>
    <w:rsid w:val="00D22FA9"/>
    <w:rsid w:val="00D34DB8"/>
    <w:rsid w:val="00D37DA2"/>
    <w:rsid w:val="00D46611"/>
    <w:rsid w:val="00D56F0F"/>
    <w:rsid w:val="00D61CFE"/>
    <w:rsid w:val="00D62EFA"/>
    <w:rsid w:val="00D657F7"/>
    <w:rsid w:val="00D6774C"/>
    <w:rsid w:val="00D71DCD"/>
    <w:rsid w:val="00D73756"/>
    <w:rsid w:val="00D74F06"/>
    <w:rsid w:val="00D7503E"/>
    <w:rsid w:val="00D76541"/>
    <w:rsid w:val="00D81939"/>
    <w:rsid w:val="00D86C6A"/>
    <w:rsid w:val="00D90992"/>
    <w:rsid w:val="00D90D6D"/>
    <w:rsid w:val="00D92E95"/>
    <w:rsid w:val="00D9439A"/>
    <w:rsid w:val="00DA4240"/>
    <w:rsid w:val="00DA499F"/>
    <w:rsid w:val="00DA69F8"/>
    <w:rsid w:val="00DB7435"/>
    <w:rsid w:val="00DC4467"/>
    <w:rsid w:val="00DC7FC2"/>
    <w:rsid w:val="00DE4BC6"/>
    <w:rsid w:val="00DE77FD"/>
    <w:rsid w:val="00DF0E6E"/>
    <w:rsid w:val="00DF11A0"/>
    <w:rsid w:val="00DF2267"/>
    <w:rsid w:val="00E01958"/>
    <w:rsid w:val="00E147D1"/>
    <w:rsid w:val="00E15D06"/>
    <w:rsid w:val="00E17991"/>
    <w:rsid w:val="00E22BF6"/>
    <w:rsid w:val="00E34476"/>
    <w:rsid w:val="00E57CF1"/>
    <w:rsid w:val="00E63EAF"/>
    <w:rsid w:val="00E65B7A"/>
    <w:rsid w:val="00E739C2"/>
    <w:rsid w:val="00E840AA"/>
    <w:rsid w:val="00E85E2C"/>
    <w:rsid w:val="00E92C68"/>
    <w:rsid w:val="00EA4AE5"/>
    <w:rsid w:val="00EA6548"/>
    <w:rsid w:val="00EA7DA2"/>
    <w:rsid w:val="00EB2917"/>
    <w:rsid w:val="00EB633D"/>
    <w:rsid w:val="00EC5848"/>
    <w:rsid w:val="00EE07B8"/>
    <w:rsid w:val="00EE170C"/>
    <w:rsid w:val="00EE28BB"/>
    <w:rsid w:val="00EE543A"/>
    <w:rsid w:val="00EE5DFB"/>
    <w:rsid w:val="00EF062C"/>
    <w:rsid w:val="00EF47F9"/>
    <w:rsid w:val="00F12A2B"/>
    <w:rsid w:val="00F216C4"/>
    <w:rsid w:val="00F271D3"/>
    <w:rsid w:val="00F37429"/>
    <w:rsid w:val="00F3794E"/>
    <w:rsid w:val="00F40680"/>
    <w:rsid w:val="00F46F95"/>
    <w:rsid w:val="00F51DFC"/>
    <w:rsid w:val="00F5410A"/>
    <w:rsid w:val="00F56D18"/>
    <w:rsid w:val="00F62505"/>
    <w:rsid w:val="00F8380A"/>
    <w:rsid w:val="00F83C39"/>
    <w:rsid w:val="00F91BE1"/>
    <w:rsid w:val="00FA7123"/>
    <w:rsid w:val="00FB1396"/>
    <w:rsid w:val="00FC0913"/>
    <w:rsid w:val="00FD657D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/>
    <w:lsdException w:name="Bibliography" w:uiPriority="37"/>
    <w:lsdException w:name="TOC Heading" w:semiHidden="0" w:uiPriority="39" w:unhideWhenUsed="0" w:qFormat="1"/>
  </w:latentStyles>
  <w:style w:type="paragraph" w:default="1" w:styleId="Normaali">
    <w:name w:val="Normal"/>
    <w:qFormat/>
    <w:rsid w:val="00D9439A"/>
    <w:rPr>
      <w:rFonts w:ascii="Verdana" w:hAnsi="Verdana"/>
    </w:rPr>
  </w:style>
  <w:style w:type="paragraph" w:styleId="Otsikko1">
    <w:name w:val="heading 1"/>
    <w:basedOn w:val="Normaali"/>
    <w:next w:val="Sisennettykappale"/>
    <w:link w:val="Otsikko1Char"/>
    <w:qFormat/>
    <w:rsid w:val="00DF11A0"/>
    <w:pPr>
      <w:keepNext/>
      <w:numPr>
        <w:numId w:val="9"/>
      </w:numPr>
      <w:suppressAutoHyphens/>
      <w:spacing w:after="200"/>
      <w:outlineLvl w:val="0"/>
    </w:pPr>
    <w:rPr>
      <w:b/>
      <w:snapToGrid w:val="0"/>
      <w:szCs w:val="24"/>
    </w:rPr>
  </w:style>
  <w:style w:type="paragraph" w:styleId="Otsikko2">
    <w:name w:val="heading 2"/>
    <w:basedOn w:val="Normaali"/>
    <w:next w:val="Sisennettykappale"/>
    <w:link w:val="Otsikko2Char"/>
    <w:qFormat/>
    <w:rsid w:val="00DF11A0"/>
    <w:pPr>
      <w:keepNext/>
      <w:widowControl w:val="0"/>
      <w:numPr>
        <w:ilvl w:val="1"/>
        <w:numId w:val="9"/>
      </w:numPr>
      <w:suppressAutoHyphens/>
      <w:spacing w:after="200"/>
      <w:outlineLvl w:val="1"/>
    </w:pPr>
    <w:rPr>
      <w:rFonts w:cs="Arial"/>
      <w:b/>
      <w:snapToGrid w:val="0"/>
      <w:szCs w:val="22"/>
    </w:rPr>
  </w:style>
  <w:style w:type="paragraph" w:styleId="Otsikko3">
    <w:name w:val="heading 3"/>
    <w:basedOn w:val="Normaali"/>
    <w:next w:val="Sisennettykappale"/>
    <w:link w:val="Otsikko3Char"/>
    <w:qFormat/>
    <w:rsid w:val="00DF11A0"/>
    <w:pPr>
      <w:keepNext/>
      <w:widowControl w:val="0"/>
      <w:numPr>
        <w:ilvl w:val="2"/>
        <w:numId w:val="9"/>
      </w:numPr>
      <w:suppressAutoHyphens/>
      <w:spacing w:after="200"/>
      <w:outlineLvl w:val="2"/>
    </w:pPr>
    <w:rPr>
      <w:b/>
      <w:bCs/>
      <w:snapToGrid w:val="0"/>
      <w:szCs w:val="22"/>
    </w:rPr>
  </w:style>
  <w:style w:type="paragraph" w:styleId="Otsikko4">
    <w:name w:val="heading 4"/>
    <w:basedOn w:val="Normaali"/>
    <w:next w:val="Sisennettykappale"/>
    <w:link w:val="Otsikko4Char"/>
    <w:semiHidden/>
    <w:qFormat/>
    <w:rsid w:val="00A6409E"/>
    <w:pPr>
      <w:keepNext/>
      <w:widowControl w:val="0"/>
      <w:numPr>
        <w:ilvl w:val="3"/>
        <w:numId w:val="9"/>
      </w:numPr>
      <w:spacing w:after="200"/>
      <w:ind w:left="862" w:hanging="862"/>
      <w:outlineLvl w:val="3"/>
    </w:pPr>
    <w:rPr>
      <w:b/>
      <w:bCs/>
      <w:snapToGrid w:val="0"/>
      <w:szCs w:val="28"/>
    </w:rPr>
  </w:style>
  <w:style w:type="paragraph" w:styleId="Otsikko5">
    <w:name w:val="heading 5"/>
    <w:basedOn w:val="Normaali"/>
    <w:next w:val="Sisennettykappale"/>
    <w:link w:val="Otsikko5Char"/>
    <w:semiHidden/>
    <w:qFormat/>
    <w:rsid w:val="00E34476"/>
    <w:pPr>
      <w:widowControl w:val="0"/>
      <w:spacing w:before="240" w:after="60"/>
      <w:outlineLvl w:val="4"/>
    </w:pPr>
    <w:rPr>
      <w:bCs/>
      <w:iCs/>
      <w:snapToGrid w:val="0"/>
      <w:sz w:val="22"/>
      <w:szCs w:val="26"/>
    </w:rPr>
  </w:style>
  <w:style w:type="paragraph" w:styleId="Otsikko6">
    <w:name w:val="heading 6"/>
    <w:basedOn w:val="Normaali"/>
    <w:next w:val="Sisennettykappale"/>
    <w:link w:val="Otsikko6Char"/>
    <w:semiHidden/>
    <w:qFormat/>
    <w:rsid w:val="00E34476"/>
    <w:pPr>
      <w:widowControl w:val="0"/>
      <w:spacing w:before="240" w:after="60"/>
      <w:outlineLvl w:val="5"/>
    </w:pPr>
    <w:rPr>
      <w:bCs/>
      <w:snapToGrid w:val="0"/>
      <w:sz w:val="22"/>
      <w:szCs w:val="22"/>
    </w:rPr>
  </w:style>
  <w:style w:type="paragraph" w:styleId="Otsikko7">
    <w:name w:val="heading 7"/>
    <w:basedOn w:val="Normaali"/>
    <w:next w:val="Sisennettykappale"/>
    <w:link w:val="Otsikko7Char"/>
    <w:semiHidden/>
    <w:qFormat/>
    <w:rsid w:val="00E34476"/>
    <w:pPr>
      <w:widowControl w:val="0"/>
      <w:spacing w:before="240" w:after="60"/>
      <w:outlineLvl w:val="6"/>
    </w:pPr>
    <w:rPr>
      <w:snapToGrid w:val="0"/>
      <w:sz w:val="22"/>
      <w:szCs w:val="24"/>
    </w:rPr>
  </w:style>
  <w:style w:type="paragraph" w:styleId="Otsikko8">
    <w:name w:val="heading 8"/>
    <w:basedOn w:val="Normaali"/>
    <w:next w:val="Sisennettykappale"/>
    <w:link w:val="Otsikko8Char"/>
    <w:semiHidden/>
    <w:qFormat/>
    <w:rsid w:val="00B2623E"/>
    <w:pPr>
      <w:widowControl w:val="0"/>
      <w:spacing w:before="240" w:after="60"/>
      <w:outlineLvl w:val="7"/>
    </w:pPr>
    <w:rPr>
      <w:iCs/>
      <w:snapToGrid w:val="0"/>
      <w:sz w:val="22"/>
      <w:szCs w:val="24"/>
    </w:rPr>
  </w:style>
  <w:style w:type="paragraph" w:styleId="Otsikko9">
    <w:name w:val="heading 9"/>
    <w:basedOn w:val="Normaali"/>
    <w:next w:val="Sisennettykappale"/>
    <w:link w:val="Otsikko9Char"/>
    <w:semiHidden/>
    <w:qFormat/>
    <w:rsid w:val="00E34476"/>
    <w:pPr>
      <w:widowControl w:val="0"/>
      <w:spacing w:before="240" w:after="60"/>
      <w:outlineLvl w:val="8"/>
    </w:pPr>
    <w:rPr>
      <w:rFonts w:cs="Arial"/>
      <w:snapToGrid w:val="0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A937F1"/>
    <w:rPr>
      <w:szCs w:val="22"/>
    </w:rPr>
  </w:style>
  <w:style w:type="paragraph" w:styleId="Alatunniste">
    <w:name w:val="footer"/>
    <w:basedOn w:val="Normaali"/>
    <w:link w:val="AlatunnisteChar"/>
    <w:semiHidden/>
    <w:rsid w:val="00A937F1"/>
    <w:rPr>
      <w:sz w:val="13"/>
    </w:rPr>
  </w:style>
  <w:style w:type="character" w:styleId="Hyperlinkki">
    <w:name w:val="Hyperlink"/>
    <w:basedOn w:val="Kappaleenoletusfontti"/>
    <w:semiHidden/>
    <w:rsid w:val="00A937F1"/>
    <w:rPr>
      <w:color w:val="0000FF"/>
      <w:u w:val="single"/>
    </w:rPr>
  </w:style>
  <w:style w:type="paragraph" w:customStyle="1" w:styleId="Vastaanottaja">
    <w:name w:val="Vastaanottaja"/>
    <w:basedOn w:val="Normaali"/>
    <w:rsid w:val="00A937F1"/>
  </w:style>
  <w:style w:type="paragraph" w:customStyle="1" w:styleId="Viite">
    <w:name w:val="Viite"/>
    <w:basedOn w:val="Normaali"/>
    <w:rsid w:val="008B7EB7"/>
  </w:style>
  <w:style w:type="paragraph" w:customStyle="1" w:styleId="Sisennettynumeroluettelo">
    <w:name w:val="Sisennetty numeroluettelo"/>
    <w:basedOn w:val="Normaali"/>
    <w:rsid w:val="005644AE"/>
    <w:pPr>
      <w:numPr>
        <w:numId w:val="2"/>
      </w:numPr>
      <w:tabs>
        <w:tab w:val="left" w:pos="1985"/>
      </w:tabs>
    </w:pPr>
  </w:style>
  <w:style w:type="paragraph" w:styleId="Leipteksti">
    <w:name w:val="Body Text"/>
    <w:basedOn w:val="Normaali"/>
    <w:semiHidden/>
    <w:rsid w:val="00A937F1"/>
    <w:pPr>
      <w:ind w:left="1418"/>
    </w:pPr>
  </w:style>
  <w:style w:type="paragraph" w:customStyle="1" w:styleId="Sisennettykappale">
    <w:name w:val="Sisennetty kappale"/>
    <w:basedOn w:val="Normaali"/>
    <w:rsid w:val="008B4295"/>
    <w:pPr>
      <w:spacing w:after="220"/>
      <w:ind w:left="1304"/>
    </w:pPr>
  </w:style>
  <w:style w:type="paragraph" w:customStyle="1" w:styleId="Sisennettyviivaluettelo">
    <w:name w:val="Sisennetty viivaluettelo"/>
    <w:basedOn w:val="Normaali"/>
    <w:rsid w:val="007064A8"/>
    <w:pPr>
      <w:numPr>
        <w:numId w:val="3"/>
      </w:numPr>
      <w:tabs>
        <w:tab w:val="clear" w:pos="567"/>
        <w:tab w:val="left" w:pos="1985"/>
      </w:tabs>
      <w:ind w:left="1661" w:hanging="357"/>
    </w:pPr>
  </w:style>
  <w:style w:type="paragraph" w:customStyle="1" w:styleId="Sivuotsikkokappale">
    <w:name w:val="Sivuotsikko kappale"/>
    <w:basedOn w:val="Normaali"/>
    <w:rsid w:val="008B7EB7"/>
    <w:pPr>
      <w:keepLines/>
      <w:ind w:left="1304" w:hanging="1304"/>
    </w:pPr>
  </w:style>
  <w:style w:type="paragraph" w:customStyle="1" w:styleId="Normaalikappale">
    <w:name w:val="Normaali kappale"/>
    <w:basedOn w:val="Normaali"/>
    <w:semiHidden/>
    <w:rsid w:val="00A937F1"/>
  </w:style>
  <w:style w:type="paragraph" w:customStyle="1" w:styleId="Numeroluettelo">
    <w:name w:val="Numeroluettelo"/>
    <w:basedOn w:val="Normaali"/>
    <w:rsid w:val="002F6D1D"/>
    <w:pPr>
      <w:numPr>
        <w:numId w:val="4"/>
      </w:numPr>
      <w:ind w:left="357" w:hanging="357"/>
    </w:pPr>
  </w:style>
  <w:style w:type="paragraph" w:customStyle="1" w:styleId="Viivaluettelo">
    <w:name w:val="Viivaluettelo"/>
    <w:basedOn w:val="Normaali"/>
    <w:rsid w:val="007064A8"/>
    <w:pPr>
      <w:numPr>
        <w:numId w:val="5"/>
      </w:numPr>
      <w:ind w:left="357" w:hanging="357"/>
    </w:pPr>
  </w:style>
  <w:style w:type="paragraph" w:customStyle="1" w:styleId="Seliteteksti1">
    <w:name w:val="Seliteteksti1"/>
    <w:basedOn w:val="Normaali"/>
    <w:semiHidden/>
    <w:rsid w:val="00A937F1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Sisennettykappale"/>
    <w:qFormat/>
    <w:rsid w:val="00DF11A0"/>
    <w:pPr>
      <w:suppressAutoHyphens/>
      <w:spacing w:after="200"/>
      <w:outlineLvl w:val="0"/>
    </w:pPr>
    <w:rPr>
      <w:b/>
      <w:kern w:val="28"/>
      <w:sz w:val="22"/>
      <w:szCs w:val="22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406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0680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DF11A0"/>
    <w:rPr>
      <w:rFonts w:ascii="Verdana" w:hAnsi="Verdana"/>
      <w:b/>
      <w:snapToGrid w:val="0"/>
      <w:szCs w:val="24"/>
    </w:rPr>
  </w:style>
  <w:style w:type="character" w:customStyle="1" w:styleId="Otsikko2Char">
    <w:name w:val="Otsikko 2 Char"/>
    <w:basedOn w:val="Kappaleenoletusfontti"/>
    <w:link w:val="Otsikko2"/>
    <w:rsid w:val="00DF11A0"/>
    <w:rPr>
      <w:rFonts w:ascii="Verdana" w:hAnsi="Verdana" w:cs="Arial"/>
      <w:b/>
      <w:snapToGrid w:val="0"/>
      <w:szCs w:val="22"/>
    </w:rPr>
  </w:style>
  <w:style w:type="character" w:customStyle="1" w:styleId="Otsikko3Char">
    <w:name w:val="Otsikko 3 Char"/>
    <w:basedOn w:val="Kappaleenoletusfontti"/>
    <w:link w:val="Otsikko3"/>
    <w:rsid w:val="00DF11A0"/>
    <w:rPr>
      <w:rFonts w:ascii="Verdana" w:hAnsi="Verdana"/>
      <w:b/>
      <w:bCs/>
      <w:snapToGrid w:val="0"/>
      <w:szCs w:val="22"/>
    </w:rPr>
  </w:style>
  <w:style w:type="character" w:customStyle="1" w:styleId="Otsikko4Char">
    <w:name w:val="Otsikko 4 Char"/>
    <w:basedOn w:val="Kappaleenoletusfontti"/>
    <w:link w:val="Otsikko4"/>
    <w:semiHidden/>
    <w:rsid w:val="00D03EB9"/>
    <w:rPr>
      <w:rFonts w:ascii="Verdana" w:hAnsi="Verdana"/>
      <w:b/>
      <w:bCs/>
      <w:snapToGrid w:val="0"/>
      <w:szCs w:val="28"/>
    </w:rPr>
  </w:style>
  <w:style w:type="character" w:customStyle="1" w:styleId="Otsikko5Char">
    <w:name w:val="Otsikko 5 Char"/>
    <w:basedOn w:val="Kappaleenoletusfontti"/>
    <w:link w:val="Otsikko5"/>
    <w:semiHidden/>
    <w:rsid w:val="00CA1CA3"/>
    <w:rPr>
      <w:rFonts w:ascii="Verdana" w:hAnsi="Verdana"/>
      <w:bCs/>
      <w:iCs/>
      <w:snapToGrid w:val="0"/>
      <w:sz w:val="22"/>
      <w:szCs w:val="26"/>
    </w:rPr>
  </w:style>
  <w:style w:type="character" w:customStyle="1" w:styleId="Otsikko6Char">
    <w:name w:val="Otsikko 6 Char"/>
    <w:basedOn w:val="Kappaleenoletusfontti"/>
    <w:link w:val="Otsikko6"/>
    <w:semiHidden/>
    <w:rsid w:val="00CA1CA3"/>
    <w:rPr>
      <w:rFonts w:ascii="Verdana" w:hAnsi="Verdana"/>
      <w:bCs/>
      <w:snapToGrid w:val="0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CA1CA3"/>
    <w:rPr>
      <w:rFonts w:ascii="Verdana" w:hAnsi="Verdana"/>
      <w:snapToGrid w:val="0"/>
      <w:sz w:val="22"/>
      <w:szCs w:val="24"/>
    </w:rPr>
  </w:style>
  <w:style w:type="character" w:customStyle="1" w:styleId="Otsikko8Char">
    <w:name w:val="Otsikko 8 Char"/>
    <w:basedOn w:val="Kappaleenoletusfontti"/>
    <w:link w:val="Otsikko8"/>
    <w:semiHidden/>
    <w:rsid w:val="00CA1CA3"/>
    <w:rPr>
      <w:rFonts w:ascii="Verdana" w:hAnsi="Verdana"/>
      <w:iCs/>
      <w:snapToGrid w:val="0"/>
      <w:sz w:val="22"/>
      <w:szCs w:val="24"/>
    </w:rPr>
  </w:style>
  <w:style w:type="character" w:customStyle="1" w:styleId="Otsikko9Char">
    <w:name w:val="Otsikko 9 Char"/>
    <w:basedOn w:val="Kappaleenoletusfontti"/>
    <w:link w:val="Otsikko9"/>
    <w:semiHidden/>
    <w:rsid w:val="00CA1CA3"/>
    <w:rPr>
      <w:rFonts w:ascii="Verdana" w:hAnsi="Verdana" w:cs="Arial"/>
      <w:snapToGrid w:val="0"/>
      <w:sz w:val="22"/>
      <w:szCs w:val="22"/>
    </w:rPr>
  </w:style>
  <w:style w:type="table" w:styleId="TaulukkoRuudukko">
    <w:name w:val="Table Grid"/>
    <w:basedOn w:val="Normaalitaulukko"/>
    <w:uiPriority w:val="59"/>
    <w:rsid w:val="00AD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ekirjoitukset">
    <w:name w:val="Allekirjoitukset"/>
    <w:basedOn w:val="Normaali"/>
    <w:qFormat/>
    <w:rsid w:val="00E17991"/>
    <w:pPr>
      <w:ind w:left="5216" w:hanging="3912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690216"/>
    <w:pPr>
      <w:keepLines/>
      <w:numPr>
        <w:numId w:val="0"/>
      </w:numPr>
      <w:suppressAutoHyphens w:val="0"/>
      <w:spacing w:before="480" w:after="0"/>
      <w:outlineLvl w:val="9"/>
    </w:pPr>
    <w:rPr>
      <w:rFonts w:eastAsiaTheme="majorEastAsia" w:cstheme="majorBidi"/>
      <w:bCs/>
      <w:snapToGrid/>
      <w:sz w:val="22"/>
      <w:szCs w:val="28"/>
    </w:rPr>
  </w:style>
  <w:style w:type="paragraph" w:styleId="Sisluet1">
    <w:name w:val="toc 1"/>
    <w:basedOn w:val="Normaali"/>
    <w:next w:val="Normaali"/>
    <w:autoRedefine/>
    <w:uiPriority w:val="39"/>
    <w:semiHidden/>
    <w:rsid w:val="0041658E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41658E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41658E"/>
    <w:pPr>
      <w:spacing w:after="100"/>
      <w:ind w:left="400"/>
    </w:pPr>
  </w:style>
  <w:style w:type="paragraph" w:styleId="Sisluet5">
    <w:name w:val="toc 5"/>
    <w:basedOn w:val="Normaali"/>
    <w:next w:val="Normaali"/>
    <w:autoRedefine/>
    <w:uiPriority w:val="39"/>
    <w:semiHidden/>
    <w:rsid w:val="0041658E"/>
    <w:pPr>
      <w:spacing w:after="100"/>
      <w:ind w:left="800"/>
    </w:pPr>
  </w:style>
  <w:style w:type="paragraph" w:styleId="Sisluet4">
    <w:name w:val="toc 4"/>
    <w:basedOn w:val="Normaali"/>
    <w:next w:val="Normaali"/>
    <w:autoRedefine/>
    <w:uiPriority w:val="39"/>
    <w:semiHidden/>
    <w:rsid w:val="006068BF"/>
    <w:pPr>
      <w:spacing w:after="100"/>
      <w:ind w:left="600"/>
    </w:pPr>
  </w:style>
  <w:style w:type="character" w:customStyle="1" w:styleId="AlatunnisteChar">
    <w:name w:val="Alatunniste Char"/>
    <w:basedOn w:val="Kappaleenoletusfontti"/>
    <w:link w:val="Alatunniste"/>
    <w:semiHidden/>
    <w:rsid w:val="005E0A03"/>
    <w:rPr>
      <w:rFonts w:ascii="Verdana" w:hAnsi="Verdana"/>
      <w:sz w:val="13"/>
    </w:rPr>
  </w:style>
  <w:style w:type="paragraph" w:customStyle="1" w:styleId="Salassapidonotsikko">
    <w:name w:val="Salassapidon otsikko"/>
    <w:basedOn w:val="Normaali"/>
    <w:qFormat/>
    <w:rsid w:val="000F594A"/>
    <w:pPr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FF0000"/>
      <w:sz w:val="22"/>
      <w:szCs w:val="22"/>
    </w:rPr>
  </w:style>
  <w:style w:type="paragraph" w:customStyle="1" w:styleId="Salassapidonteksti">
    <w:name w:val="Salassapidon teksti"/>
    <w:basedOn w:val="Normaali"/>
    <w:qFormat/>
    <w:rsid w:val="000F594A"/>
    <w:pPr>
      <w:autoSpaceDE w:val="0"/>
      <w:autoSpaceDN w:val="0"/>
      <w:adjustRightInd w:val="0"/>
      <w:jc w:val="center"/>
    </w:pPr>
    <w:rPr>
      <w:rFonts w:ascii="Arial" w:hAnsi="Arial" w:cs="Arial"/>
      <w:noProof/>
      <w:color w:val="FF0000"/>
    </w:rPr>
  </w:style>
  <w:style w:type="paragraph" w:customStyle="1" w:styleId="Tyyli1">
    <w:name w:val="Tyyli1"/>
    <w:basedOn w:val="Salassapidonteksti"/>
    <w:qFormat/>
    <w:rsid w:val="00B81DFD"/>
  </w:style>
  <w:style w:type="character" w:styleId="Kommentinviite">
    <w:name w:val="annotation reference"/>
    <w:basedOn w:val="Kappaleenoletusfontti"/>
    <w:uiPriority w:val="99"/>
    <w:semiHidden/>
    <w:unhideWhenUsed/>
    <w:rsid w:val="003C1BA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C1BA8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C1BA8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C1BA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C1BA8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/>
    <w:lsdException w:name="Bibliography" w:uiPriority="37"/>
    <w:lsdException w:name="TOC Heading" w:semiHidden="0" w:uiPriority="39" w:unhideWhenUsed="0" w:qFormat="1"/>
  </w:latentStyles>
  <w:style w:type="paragraph" w:default="1" w:styleId="Normaali">
    <w:name w:val="Normal"/>
    <w:qFormat/>
    <w:rsid w:val="00D9439A"/>
    <w:rPr>
      <w:rFonts w:ascii="Verdana" w:hAnsi="Verdana"/>
    </w:rPr>
  </w:style>
  <w:style w:type="paragraph" w:styleId="Otsikko1">
    <w:name w:val="heading 1"/>
    <w:basedOn w:val="Normaali"/>
    <w:next w:val="Sisennettykappale"/>
    <w:link w:val="Otsikko1Char"/>
    <w:qFormat/>
    <w:rsid w:val="00DF11A0"/>
    <w:pPr>
      <w:keepNext/>
      <w:numPr>
        <w:numId w:val="9"/>
      </w:numPr>
      <w:suppressAutoHyphens/>
      <w:spacing w:after="200"/>
      <w:outlineLvl w:val="0"/>
    </w:pPr>
    <w:rPr>
      <w:b/>
      <w:snapToGrid w:val="0"/>
      <w:szCs w:val="24"/>
    </w:rPr>
  </w:style>
  <w:style w:type="paragraph" w:styleId="Otsikko2">
    <w:name w:val="heading 2"/>
    <w:basedOn w:val="Normaali"/>
    <w:next w:val="Sisennettykappale"/>
    <w:link w:val="Otsikko2Char"/>
    <w:qFormat/>
    <w:rsid w:val="00DF11A0"/>
    <w:pPr>
      <w:keepNext/>
      <w:widowControl w:val="0"/>
      <w:numPr>
        <w:ilvl w:val="1"/>
        <w:numId w:val="9"/>
      </w:numPr>
      <w:suppressAutoHyphens/>
      <w:spacing w:after="200"/>
      <w:outlineLvl w:val="1"/>
    </w:pPr>
    <w:rPr>
      <w:rFonts w:cs="Arial"/>
      <w:b/>
      <w:snapToGrid w:val="0"/>
      <w:szCs w:val="22"/>
    </w:rPr>
  </w:style>
  <w:style w:type="paragraph" w:styleId="Otsikko3">
    <w:name w:val="heading 3"/>
    <w:basedOn w:val="Normaali"/>
    <w:next w:val="Sisennettykappale"/>
    <w:link w:val="Otsikko3Char"/>
    <w:qFormat/>
    <w:rsid w:val="00DF11A0"/>
    <w:pPr>
      <w:keepNext/>
      <w:widowControl w:val="0"/>
      <w:numPr>
        <w:ilvl w:val="2"/>
        <w:numId w:val="9"/>
      </w:numPr>
      <w:suppressAutoHyphens/>
      <w:spacing w:after="200"/>
      <w:outlineLvl w:val="2"/>
    </w:pPr>
    <w:rPr>
      <w:b/>
      <w:bCs/>
      <w:snapToGrid w:val="0"/>
      <w:szCs w:val="22"/>
    </w:rPr>
  </w:style>
  <w:style w:type="paragraph" w:styleId="Otsikko4">
    <w:name w:val="heading 4"/>
    <w:basedOn w:val="Normaali"/>
    <w:next w:val="Sisennettykappale"/>
    <w:link w:val="Otsikko4Char"/>
    <w:semiHidden/>
    <w:qFormat/>
    <w:rsid w:val="00A6409E"/>
    <w:pPr>
      <w:keepNext/>
      <w:widowControl w:val="0"/>
      <w:numPr>
        <w:ilvl w:val="3"/>
        <w:numId w:val="9"/>
      </w:numPr>
      <w:spacing w:after="200"/>
      <w:ind w:left="862" w:hanging="862"/>
      <w:outlineLvl w:val="3"/>
    </w:pPr>
    <w:rPr>
      <w:b/>
      <w:bCs/>
      <w:snapToGrid w:val="0"/>
      <w:szCs w:val="28"/>
    </w:rPr>
  </w:style>
  <w:style w:type="paragraph" w:styleId="Otsikko5">
    <w:name w:val="heading 5"/>
    <w:basedOn w:val="Normaali"/>
    <w:next w:val="Sisennettykappale"/>
    <w:link w:val="Otsikko5Char"/>
    <w:semiHidden/>
    <w:qFormat/>
    <w:rsid w:val="00E34476"/>
    <w:pPr>
      <w:widowControl w:val="0"/>
      <w:spacing w:before="240" w:after="60"/>
      <w:outlineLvl w:val="4"/>
    </w:pPr>
    <w:rPr>
      <w:bCs/>
      <w:iCs/>
      <w:snapToGrid w:val="0"/>
      <w:sz w:val="22"/>
      <w:szCs w:val="26"/>
    </w:rPr>
  </w:style>
  <w:style w:type="paragraph" w:styleId="Otsikko6">
    <w:name w:val="heading 6"/>
    <w:basedOn w:val="Normaali"/>
    <w:next w:val="Sisennettykappale"/>
    <w:link w:val="Otsikko6Char"/>
    <w:semiHidden/>
    <w:qFormat/>
    <w:rsid w:val="00E34476"/>
    <w:pPr>
      <w:widowControl w:val="0"/>
      <w:spacing w:before="240" w:after="60"/>
      <w:outlineLvl w:val="5"/>
    </w:pPr>
    <w:rPr>
      <w:bCs/>
      <w:snapToGrid w:val="0"/>
      <w:sz w:val="22"/>
      <w:szCs w:val="22"/>
    </w:rPr>
  </w:style>
  <w:style w:type="paragraph" w:styleId="Otsikko7">
    <w:name w:val="heading 7"/>
    <w:basedOn w:val="Normaali"/>
    <w:next w:val="Sisennettykappale"/>
    <w:link w:val="Otsikko7Char"/>
    <w:semiHidden/>
    <w:qFormat/>
    <w:rsid w:val="00E34476"/>
    <w:pPr>
      <w:widowControl w:val="0"/>
      <w:spacing w:before="240" w:after="60"/>
      <w:outlineLvl w:val="6"/>
    </w:pPr>
    <w:rPr>
      <w:snapToGrid w:val="0"/>
      <w:sz w:val="22"/>
      <w:szCs w:val="24"/>
    </w:rPr>
  </w:style>
  <w:style w:type="paragraph" w:styleId="Otsikko8">
    <w:name w:val="heading 8"/>
    <w:basedOn w:val="Normaali"/>
    <w:next w:val="Sisennettykappale"/>
    <w:link w:val="Otsikko8Char"/>
    <w:semiHidden/>
    <w:qFormat/>
    <w:rsid w:val="00B2623E"/>
    <w:pPr>
      <w:widowControl w:val="0"/>
      <w:spacing w:before="240" w:after="60"/>
      <w:outlineLvl w:val="7"/>
    </w:pPr>
    <w:rPr>
      <w:iCs/>
      <w:snapToGrid w:val="0"/>
      <w:sz w:val="22"/>
      <w:szCs w:val="24"/>
    </w:rPr>
  </w:style>
  <w:style w:type="paragraph" w:styleId="Otsikko9">
    <w:name w:val="heading 9"/>
    <w:basedOn w:val="Normaali"/>
    <w:next w:val="Sisennettykappale"/>
    <w:link w:val="Otsikko9Char"/>
    <w:semiHidden/>
    <w:qFormat/>
    <w:rsid w:val="00E34476"/>
    <w:pPr>
      <w:widowControl w:val="0"/>
      <w:spacing w:before="240" w:after="60"/>
      <w:outlineLvl w:val="8"/>
    </w:pPr>
    <w:rPr>
      <w:rFonts w:cs="Arial"/>
      <w:snapToGrid w:val="0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A937F1"/>
    <w:rPr>
      <w:szCs w:val="22"/>
    </w:rPr>
  </w:style>
  <w:style w:type="paragraph" w:styleId="Alatunniste">
    <w:name w:val="footer"/>
    <w:basedOn w:val="Normaali"/>
    <w:link w:val="AlatunnisteChar"/>
    <w:semiHidden/>
    <w:rsid w:val="00A937F1"/>
    <w:rPr>
      <w:sz w:val="13"/>
    </w:rPr>
  </w:style>
  <w:style w:type="character" w:styleId="Hyperlinkki">
    <w:name w:val="Hyperlink"/>
    <w:basedOn w:val="Kappaleenoletusfontti"/>
    <w:semiHidden/>
    <w:rsid w:val="00A937F1"/>
    <w:rPr>
      <w:color w:val="0000FF"/>
      <w:u w:val="single"/>
    </w:rPr>
  </w:style>
  <w:style w:type="paragraph" w:customStyle="1" w:styleId="Vastaanottaja">
    <w:name w:val="Vastaanottaja"/>
    <w:basedOn w:val="Normaali"/>
    <w:rsid w:val="00A937F1"/>
  </w:style>
  <w:style w:type="paragraph" w:customStyle="1" w:styleId="Viite">
    <w:name w:val="Viite"/>
    <w:basedOn w:val="Normaali"/>
    <w:rsid w:val="008B7EB7"/>
  </w:style>
  <w:style w:type="paragraph" w:customStyle="1" w:styleId="Sisennettynumeroluettelo">
    <w:name w:val="Sisennetty numeroluettelo"/>
    <w:basedOn w:val="Normaali"/>
    <w:rsid w:val="005644AE"/>
    <w:pPr>
      <w:numPr>
        <w:numId w:val="2"/>
      </w:numPr>
      <w:tabs>
        <w:tab w:val="left" w:pos="1985"/>
      </w:tabs>
    </w:pPr>
  </w:style>
  <w:style w:type="paragraph" w:styleId="Leipteksti">
    <w:name w:val="Body Text"/>
    <w:basedOn w:val="Normaali"/>
    <w:semiHidden/>
    <w:rsid w:val="00A937F1"/>
    <w:pPr>
      <w:ind w:left="1418"/>
    </w:pPr>
  </w:style>
  <w:style w:type="paragraph" w:customStyle="1" w:styleId="Sisennettykappale">
    <w:name w:val="Sisennetty kappale"/>
    <w:basedOn w:val="Normaali"/>
    <w:rsid w:val="008B4295"/>
    <w:pPr>
      <w:spacing w:after="220"/>
      <w:ind w:left="1304"/>
    </w:pPr>
  </w:style>
  <w:style w:type="paragraph" w:customStyle="1" w:styleId="Sisennettyviivaluettelo">
    <w:name w:val="Sisennetty viivaluettelo"/>
    <w:basedOn w:val="Normaali"/>
    <w:rsid w:val="007064A8"/>
    <w:pPr>
      <w:numPr>
        <w:numId w:val="3"/>
      </w:numPr>
      <w:tabs>
        <w:tab w:val="clear" w:pos="567"/>
        <w:tab w:val="left" w:pos="1985"/>
      </w:tabs>
      <w:ind w:left="1661" w:hanging="357"/>
    </w:pPr>
  </w:style>
  <w:style w:type="paragraph" w:customStyle="1" w:styleId="Sivuotsikkokappale">
    <w:name w:val="Sivuotsikko kappale"/>
    <w:basedOn w:val="Normaali"/>
    <w:rsid w:val="008B7EB7"/>
    <w:pPr>
      <w:keepLines/>
      <w:ind w:left="1304" w:hanging="1304"/>
    </w:pPr>
  </w:style>
  <w:style w:type="paragraph" w:customStyle="1" w:styleId="Normaalikappale">
    <w:name w:val="Normaali kappale"/>
    <w:basedOn w:val="Normaali"/>
    <w:semiHidden/>
    <w:rsid w:val="00A937F1"/>
  </w:style>
  <w:style w:type="paragraph" w:customStyle="1" w:styleId="Numeroluettelo">
    <w:name w:val="Numeroluettelo"/>
    <w:basedOn w:val="Normaali"/>
    <w:rsid w:val="002F6D1D"/>
    <w:pPr>
      <w:numPr>
        <w:numId w:val="4"/>
      </w:numPr>
      <w:ind w:left="357" w:hanging="357"/>
    </w:pPr>
  </w:style>
  <w:style w:type="paragraph" w:customStyle="1" w:styleId="Viivaluettelo">
    <w:name w:val="Viivaluettelo"/>
    <w:basedOn w:val="Normaali"/>
    <w:rsid w:val="007064A8"/>
    <w:pPr>
      <w:numPr>
        <w:numId w:val="5"/>
      </w:numPr>
      <w:ind w:left="357" w:hanging="357"/>
    </w:pPr>
  </w:style>
  <w:style w:type="paragraph" w:customStyle="1" w:styleId="Seliteteksti1">
    <w:name w:val="Seliteteksti1"/>
    <w:basedOn w:val="Normaali"/>
    <w:semiHidden/>
    <w:rsid w:val="00A937F1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Sisennettykappale"/>
    <w:qFormat/>
    <w:rsid w:val="00DF11A0"/>
    <w:pPr>
      <w:suppressAutoHyphens/>
      <w:spacing w:after="200"/>
      <w:outlineLvl w:val="0"/>
    </w:pPr>
    <w:rPr>
      <w:b/>
      <w:kern w:val="28"/>
      <w:sz w:val="22"/>
      <w:szCs w:val="22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406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0680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DF11A0"/>
    <w:rPr>
      <w:rFonts w:ascii="Verdana" w:hAnsi="Verdana"/>
      <w:b/>
      <w:snapToGrid w:val="0"/>
      <w:szCs w:val="24"/>
    </w:rPr>
  </w:style>
  <w:style w:type="character" w:customStyle="1" w:styleId="Otsikko2Char">
    <w:name w:val="Otsikko 2 Char"/>
    <w:basedOn w:val="Kappaleenoletusfontti"/>
    <w:link w:val="Otsikko2"/>
    <w:rsid w:val="00DF11A0"/>
    <w:rPr>
      <w:rFonts w:ascii="Verdana" w:hAnsi="Verdana" w:cs="Arial"/>
      <w:b/>
      <w:snapToGrid w:val="0"/>
      <w:szCs w:val="22"/>
    </w:rPr>
  </w:style>
  <w:style w:type="character" w:customStyle="1" w:styleId="Otsikko3Char">
    <w:name w:val="Otsikko 3 Char"/>
    <w:basedOn w:val="Kappaleenoletusfontti"/>
    <w:link w:val="Otsikko3"/>
    <w:rsid w:val="00DF11A0"/>
    <w:rPr>
      <w:rFonts w:ascii="Verdana" w:hAnsi="Verdana"/>
      <w:b/>
      <w:bCs/>
      <w:snapToGrid w:val="0"/>
      <w:szCs w:val="22"/>
    </w:rPr>
  </w:style>
  <w:style w:type="character" w:customStyle="1" w:styleId="Otsikko4Char">
    <w:name w:val="Otsikko 4 Char"/>
    <w:basedOn w:val="Kappaleenoletusfontti"/>
    <w:link w:val="Otsikko4"/>
    <w:semiHidden/>
    <w:rsid w:val="00D03EB9"/>
    <w:rPr>
      <w:rFonts w:ascii="Verdana" w:hAnsi="Verdana"/>
      <w:b/>
      <w:bCs/>
      <w:snapToGrid w:val="0"/>
      <w:szCs w:val="28"/>
    </w:rPr>
  </w:style>
  <w:style w:type="character" w:customStyle="1" w:styleId="Otsikko5Char">
    <w:name w:val="Otsikko 5 Char"/>
    <w:basedOn w:val="Kappaleenoletusfontti"/>
    <w:link w:val="Otsikko5"/>
    <w:semiHidden/>
    <w:rsid w:val="00CA1CA3"/>
    <w:rPr>
      <w:rFonts w:ascii="Verdana" w:hAnsi="Verdana"/>
      <w:bCs/>
      <w:iCs/>
      <w:snapToGrid w:val="0"/>
      <w:sz w:val="22"/>
      <w:szCs w:val="26"/>
    </w:rPr>
  </w:style>
  <w:style w:type="character" w:customStyle="1" w:styleId="Otsikko6Char">
    <w:name w:val="Otsikko 6 Char"/>
    <w:basedOn w:val="Kappaleenoletusfontti"/>
    <w:link w:val="Otsikko6"/>
    <w:semiHidden/>
    <w:rsid w:val="00CA1CA3"/>
    <w:rPr>
      <w:rFonts w:ascii="Verdana" w:hAnsi="Verdana"/>
      <w:bCs/>
      <w:snapToGrid w:val="0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CA1CA3"/>
    <w:rPr>
      <w:rFonts w:ascii="Verdana" w:hAnsi="Verdana"/>
      <w:snapToGrid w:val="0"/>
      <w:sz w:val="22"/>
      <w:szCs w:val="24"/>
    </w:rPr>
  </w:style>
  <w:style w:type="character" w:customStyle="1" w:styleId="Otsikko8Char">
    <w:name w:val="Otsikko 8 Char"/>
    <w:basedOn w:val="Kappaleenoletusfontti"/>
    <w:link w:val="Otsikko8"/>
    <w:semiHidden/>
    <w:rsid w:val="00CA1CA3"/>
    <w:rPr>
      <w:rFonts w:ascii="Verdana" w:hAnsi="Verdana"/>
      <w:iCs/>
      <w:snapToGrid w:val="0"/>
      <w:sz w:val="22"/>
      <w:szCs w:val="24"/>
    </w:rPr>
  </w:style>
  <w:style w:type="character" w:customStyle="1" w:styleId="Otsikko9Char">
    <w:name w:val="Otsikko 9 Char"/>
    <w:basedOn w:val="Kappaleenoletusfontti"/>
    <w:link w:val="Otsikko9"/>
    <w:semiHidden/>
    <w:rsid w:val="00CA1CA3"/>
    <w:rPr>
      <w:rFonts w:ascii="Verdana" w:hAnsi="Verdana" w:cs="Arial"/>
      <w:snapToGrid w:val="0"/>
      <w:sz w:val="22"/>
      <w:szCs w:val="22"/>
    </w:rPr>
  </w:style>
  <w:style w:type="table" w:styleId="TaulukkoRuudukko">
    <w:name w:val="Table Grid"/>
    <w:basedOn w:val="Normaalitaulukko"/>
    <w:uiPriority w:val="59"/>
    <w:rsid w:val="00AD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ekirjoitukset">
    <w:name w:val="Allekirjoitukset"/>
    <w:basedOn w:val="Normaali"/>
    <w:qFormat/>
    <w:rsid w:val="00E17991"/>
    <w:pPr>
      <w:ind w:left="5216" w:hanging="3912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690216"/>
    <w:pPr>
      <w:keepLines/>
      <w:numPr>
        <w:numId w:val="0"/>
      </w:numPr>
      <w:suppressAutoHyphens w:val="0"/>
      <w:spacing w:before="480" w:after="0"/>
      <w:outlineLvl w:val="9"/>
    </w:pPr>
    <w:rPr>
      <w:rFonts w:eastAsiaTheme="majorEastAsia" w:cstheme="majorBidi"/>
      <w:bCs/>
      <w:snapToGrid/>
      <w:sz w:val="22"/>
      <w:szCs w:val="28"/>
    </w:rPr>
  </w:style>
  <w:style w:type="paragraph" w:styleId="Sisluet1">
    <w:name w:val="toc 1"/>
    <w:basedOn w:val="Normaali"/>
    <w:next w:val="Normaali"/>
    <w:autoRedefine/>
    <w:uiPriority w:val="39"/>
    <w:semiHidden/>
    <w:rsid w:val="0041658E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41658E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41658E"/>
    <w:pPr>
      <w:spacing w:after="100"/>
      <w:ind w:left="400"/>
    </w:pPr>
  </w:style>
  <w:style w:type="paragraph" w:styleId="Sisluet5">
    <w:name w:val="toc 5"/>
    <w:basedOn w:val="Normaali"/>
    <w:next w:val="Normaali"/>
    <w:autoRedefine/>
    <w:uiPriority w:val="39"/>
    <w:semiHidden/>
    <w:rsid w:val="0041658E"/>
    <w:pPr>
      <w:spacing w:after="100"/>
      <w:ind w:left="800"/>
    </w:pPr>
  </w:style>
  <w:style w:type="paragraph" w:styleId="Sisluet4">
    <w:name w:val="toc 4"/>
    <w:basedOn w:val="Normaali"/>
    <w:next w:val="Normaali"/>
    <w:autoRedefine/>
    <w:uiPriority w:val="39"/>
    <w:semiHidden/>
    <w:rsid w:val="006068BF"/>
    <w:pPr>
      <w:spacing w:after="100"/>
      <w:ind w:left="600"/>
    </w:pPr>
  </w:style>
  <w:style w:type="character" w:customStyle="1" w:styleId="AlatunnisteChar">
    <w:name w:val="Alatunniste Char"/>
    <w:basedOn w:val="Kappaleenoletusfontti"/>
    <w:link w:val="Alatunniste"/>
    <w:semiHidden/>
    <w:rsid w:val="005E0A03"/>
    <w:rPr>
      <w:rFonts w:ascii="Verdana" w:hAnsi="Verdana"/>
      <w:sz w:val="13"/>
    </w:rPr>
  </w:style>
  <w:style w:type="paragraph" w:customStyle="1" w:styleId="Salassapidonotsikko">
    <w:name w:val="Salassapidon otsikko"/>
    <w:basedOn w:val="Normaali"/>
    <w:qFormat/>
    <w:rsid w:val="000F594A"/>
    <w:pPr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FF0000"/>
      <w:sz w:val="22"/>
      <w:szCs w:val="22"/>
    </w:rPr>
  </w:style>
  <w:style w:type="paragraph" w:customStyle="1" w:styleId="Salassapidonteksti">
    <w:name w:val="Salassapidon teksti"/>
    <w:basedOn w:val="Normaali"/>
    <w:qFormat/>
    <w:rsid w:val="000F594A"/>
    <w:pPr>
      <w:autoSpaceDE w:val="0"/>
      <w:autoSpaceDN w:val="0"/>
      <w:adjustRightInd w:val="0"/>
      <w:jc w:val="center"/>
    </w:pPr>
    <w:rPr>
      <w:rFonts w:ascii="Arial" w:hAnsi="Arial" w:cs="Arial"/>
      <w:noProof/>
      <w:color w:val="FF0000"/>
    </w:rPr>
  </w:style>
  <w:style w:type="paragraph" w:customStyle="1" w:styleId="Tyyli1">
    <w:name w:val="Tyyli1"/>
    <w:basedOn w:val="Salassapidonteksti"/>
    <w:qFormat/>
    <w:rsid w:val="00B81DFD"/>
  </w:style>
  <w:style w:type="character" w:styleId="Kommentinviite">
    <w:name w:val="annotation reference"/>
    <w:basedOn w:val="Kappaleenoletusfontti"/>
    <w:uiPriority w:val="99"/>
    <w:semiHidden/>
    <w:unhideWhenUsed/>
    <w:rsid w:val="003C1BA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C1BA8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C1BA8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C1BA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C1BA8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sastot\Kaikille\Mallit\Viralliset%20suomi\Logokirjemall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FB18-D80C-400C-B821-15949D11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Logokirjemalli.dotx</Template>
  <TotalTime>22</TotalTime>
  <Pages>4</Pages>
  <Words>1134</Words>
  <Characters>9883</Characters>
  <Application>Microsoft Office Word</Application>
  <DocSecurity>0</DocSecurity>
  <Lines>82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10996</CharactersWithSpaces>
  <SharedDoc>false</SharedDoc>
  <HLinks>
    <vt:vector size="36" baseType="variant">
      <vt:variant>
        <vt:i4>3473455</vt:i4>
      </vt:variant>
      <vt:variant>
        <vt:i4>1848</vt:i4>
      </vt:variant>
      <vt:variant>
        <vt:i4>1025</vt:i4>
      </vt:variant>
      <vt:variant>
        <vt:i4>1</vt:i4>
      </vt:variant>
      <vt:variant>
        <vt:lpwstr>PLM_mv_pc</vt:lpwstr>
      </vt:variant>
      <vt:variant>
        <vt:lpwstr/>
      </vt:variant>
      <vt:variant>
        <vt:i4>3473455</vt:i4>
      </vt:variant>
      <vt:variant>
        <vt:i4>2366</vt:i4>
      </vt:variant>
      <vt:variant>
        <vt:i4>1026</vt:i4>
      </vt:variant>
      <vt:variant>
        <vt:i4>1</vt:i4>
      </vt:variant>
      <vt:variant>
        <vt:lpwstr>PLM_mv_pc</vt:lpwstr>
      </vt:variant>
      <vt:variant>
        <vt:lpwstr/>
      </vt:variant>
      <vt:variant>
        <vt:i4>3473455</vt:i4>
      </vt:variant>
      <vt:variant>
        <vt:i4>3271</vt:i4>
      </vt:variant>
      <vt:variant>
        <vt:i4>1027</vt:i4>
      </vt:variant>
      <vt:variant>
        <vt:i4>1</vt:i4>
      </vt:variant>
      <vt:variant>
        <vt:lpwstr>PLM_mv_pc</vt:lpwstr>
      </vt:variant>
      <vt:variant>
        <vt:lpwstr/>
      </vt:variant>
      <vt:variant>
        <vt:i4>1507387</vt:i4>
      </vt:variant>
      <vt:variant>
        <vt:i4>-1</vt:i4>
      </vt:variant>
      <vt:variant>
        <vt:i4>2052</vt:i4>
      </vt:variant>
      <vt:variant>
        <vt:i4>1</vt:i4>
      </vt:variant>
      <vt:variant>
        <vt:lpwstr>leij_raj1</vt:lpwstr>
      </vt:variant>
      <vt:variant>
        <vt:lpwstr/>
      </vt:variant>
      <vt:variant>
        <vt:i4>1507387</vt:i4>
      </vt:variant>
      <vt:variant>
        <vt:i4>-1</vt:i4>
      </vt:variant>
      <vt:variant>
        <vt:i4>2060</vt:i4>
      </vt:variant>
      <vt:variant>
        <vt:i4>1</vt:i4>
      </vt:variant>
      <vt:variant>
        <vt:lpwstr>leij_raj1</vt:lpwstr>
      </vt:variant>
      <vt:variant>
        <vt:lpwstr/>
      </vt:variant>
      <vt:variant>
        <vt:i4>1507387</vt:i4>
      </vt:variant>
      <vt:variant>
        <vt:i4>-1</vt:i4>
      </vt:variant>
      <vt:variant>
        <vt:i4>2074</vt:i4>
      </vt:variant>
      <vt:variant>
        <vt:i4>1</vt:i4>
      </vt:variant>
      <vt:variant>
        <vt:lpwstr>leij_raj1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Matias Warsta</cp:lastModifiedBy>
  <cp:revision>9</cp:revision>
  <cp:lastPrinted>2015-06-26T09:20:00Z</cp:lastPrinted>
  <dcterms:created xsi:type="dcterms:W3CDTF">2015-07-02T20:55:00Z</dcterms:created>
  <dcterms:modified xsi:type="dcterms:W3CDTF">2015-07-03T08:12:00Z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468762057</vt:i4>
  </property>
  <property fmtid="{D5CDD505-2E9C-101B-9397-08002B2CF9AE}" pid="3" name="_NewReviewCycle">
    <vt:lpwstr/>
  </property>
  <property fmtid="{D5CDD505-2E9C-101B-9397-08002B2CF9AE}" pid="4" name="_EmailSubject">
    <vt:lpwstr>Lähtevät dokumentit</vt:lpwstr>
  </property>
  <property fmtid="{D5CDD505-2E9C-101B-9397-08002B2CF9AE}" pid="5" name="_AuthorEmail">
    <vt:lpwstr>Matias.Warsta@defmin.fi</vt:lpwstr>
  </property>
  <property fmtid="{D5CDD505-2E9C-101B-9397-08002B2CF9AE}" pid="6" name="_AuthorEmailDisplayName">
    <vt:lpwstr>Warsta Matias PLM</vt:lpwstr>
  </property>
</Properties>
</file>